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02BB" w14:textId="4AB22562" w:rsidR="00CD1C7E" w:rsidRPr="00E95A9C" w:rsidRDefault="006D717A" w:rsidP="00E63430">
      <w:pPr>
        <w:pStyle w:val="Cm"/>
        <w:jc w:val="left"/>
        <w:rPr>
          <w:sz w:val="28"/>
        </w:rPr>
      </w:pPr>
      <w:r w:rsidRPr="00E95A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B63CC" wp14:editId="67E4120D">
                <wp:simplePos x="0" y="0"/>
                <wp:positionH relativeFrom="column">
                  <wp:posOffset>5391150</wp:posOffset>
                </wp:positionH>
                <wp:positionV relativeFrom="paragraph">
                  <wp:posOffset>-93345</wp:posOffset>
                </wp:positionV>
                <wp:extent cx="1230630" cy="357505"/>
                <wp:effectExtent l="0" t="0" r="0" b="0"/>
                <wp:wrapNone/>
                <wp:docPr id="2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BCBB8" w14:textId="77777777" w:rsidR="00E530C8" w:rsidRDefault="00E530C8">
                            <w:pPr>
                              <w:pStyle w:val="kz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hivatkozs"/>
                                </w:rPr>
                                <w:t>gvi@gvi.hu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Internet: </w:t>
                            </w:r>
                            <w:hyperlink r:id="rId9" w:history="1">
                              <w:r>
                                <w:rPr>
                                  <w:rStyle w:val="Hiperhivatkozs"/>
                                </w:rPr>
                                <w:t>www.gvi.hu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63CC" id="_x0000_t202" coordsize="21600,21600" o:spt="202" path="m,l,21600r21600,l21600,xe">
                <v:stroke joinstyle="miter"/>
                <v:path gradientshapeok="t" o:connecttype="rect"/>
              </v:shapetype>
              <v:shape id="Text Box 630" o:spid="_x0000_s1026" type="#_x0000_t202" style="position:absolute;margin-left:424.5pt;margin-top:-7.35pt;width:96.9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" stroked="f" strokecolor="blue">
                <v:textbox>
                  <w:txbxContent>
                    <w:p w14:paraId="0A1BCBB8" w14:textId="77777777" w:rsidR="00E530C8" w:rsidRDefault="00E530C8">
                      <w:pPr>
                        <w:pStyle w:val="kz"/>
                        <w:rPr>
                          <w:color w:val="0000FF"/>
                        </w:rPr>
                      </w:pPr>
                      <w:r>
                        <w:rPr>
                          <w:kern w:val="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hivatkozs"/>
                          </w:rPr>
                          <w:t>gvi@gvi.hu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Internet: </w:t>
                      </w:r>
                      <w:hyperlink r:id="rId11" w:history="1">
                        <w:r>
                          <w:rPr>
                            <w:rStyle w:val="Hiperhivatkozs"/>
                          </w:rPr>
                          <w:t>www.gvi.hu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04F2" w:rsidRPr="00E95A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1A5C5" wp14:editId="1BA4BB38">
                <wp:simplePos x="0" y="0"/>
                <wp:positionH relativeFrom="column">
                  <wp:posOffset>-73025</wp:posOffset>
                </wp:positionH>
                <wp:positionV relativeFrom="paragraph">
                  <wp:posOffset>-242570</wp:posOffset>
                </wp:positionV>
                <wp:extent cx="812165" cy="495300"/>
                <wp:effectExtent l="0" t="0" r="0" b="0"/>
                <wp:wrapSquare wrapText="bothSides"/>
                <wp:docPr id="3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CE5D2" w14:textId="77777777" w:rsidR="00E530C8" w:rsidRDefault="00E530C8">
                            <w:pPr>
                              <w:pStyle w:val="C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3227079" wp14:editId="6B41C5CB">
                                  <wp:extent cx="622935" cy="397510"/>
                                  <wp:effectExtent l="0" t="0" r="12065" b="8890"/>
                                  <wp:docPr id="5" name="Picture 5" descr="gvi_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vi_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A5C5" id="Text Box 635" o:spid="_x0000_s1027" type="#_x0000_t202" style="position:absolute;margin-left:-5.75pt;margin-top:-19.1pt;width:63.9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" stroked="f">
                <v:textbox>
                  <w:txbxContent>
                    <w:p w14:paraId="618CE5D2" w14:textId="77777777" w:rsidR="00E530C8" w:rsidRDefault="00E530C8">
                      <w:pPr>
                        <w:pStyle w:val="C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3227079" wp14:editId="6B41C5CB">
                            <wp:extent cx="622935" cy="397510"/>
                            <wp:effectExtent l="0" t="0" r="12065" b="8890"/>
                            <wp:docPr id="5" name="Picture 5" descr="gvi_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vi_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430" w:rsidRPr="00E95A9C">
        <w:rPr>
          <w:sz w:val="28"/>
        </w:rPr>
        <w:t xml:space="preserve">             </w:t>
      </w:r>
      <w:r w:rsidR="00CD1C7E" w:rsidRPr="00E95A9C">
        <w:rPr>
          <w:sz w:val="28"/>
        </w:rPr>
        <w:t>KON</w:t>
      </w:r>
      <w:r w:rsidR="00806B8C" w:rsidRPr="00E95A9C">
        <w:rPr>
          <w:sz w:val="28"/>
        </w:rPr>
        <w:t xml:space="preserve">JUNKTÚRA FELMÉRÉS – </w:t>
      </w:r>
      <w:r w:rsidR="00966609" w:rsidRPr="00E95A9C">
        <w:rPr>
          <w:sz w:val="28"/>
        </w:rPr>
        <w:t>201</w:t>
      </w:r>
      <w:r w:rsidR="00E66818">
        <w:rPr>
          <w:sz w:val="28"/>
        </w:rPr>
        <w:t>9</w:t>
      </w:r>
      <w:r w:rsidR="00806B8C" w:rsidRPr="00E95A9C">
        <w:rPr>
          <w:sz w:val="28"/>
        </w:rPr>
        <w:t>.</w:t>
      </w:r>
      <w:r w:rsidR="00F2098A" w:rsidRPr="00E95A9C">
        <w:rPr>
          <w:sz w:val="28"/>
        </w:rPr>
        <w:t xml:space="preserve"> </w:t>
      </w:r>
      <w:r w:rsidR="0015703A" w:rsidRPr="00E95A9C">
        <w:rPr>
          <w:sz w:val="28"/>
        </w:rPr>
        <w:t>október</w:t>
      </w:r>
    </w:p>
    <w:p w14:paraId="2B40B87F" w14:textId="77777777" w:rsidR="00CD1C7E" w:rsidRPr="00E95A9C" w:rsidRDefault="00CD1C7E" w:rsidP="00E63430">
      <w:pPr>
        <w:pStyle w:val="Cm"/>
        <w:rPr>
          <w:sz w:val="16"/>
        </w:rPr>
      </w:pPr>
    </w:p>
    <w:p w14:paraId="6CF29D93" w14:textId="77777777" w:rsidR="000856E6" w:rsidRPr="00E95A9C" w:rsidRDefault="00724CF3" w:rsidP="00C92994">
      <w:pPr>
        <w:pStyle w:val="kz"/>
        <w:jc w:val="center"/>
        <w:rPr>
          <w:b/>
          <w:sz w:val="20"/>
        </w:rPr>
      </w:pPr>
      <w:r w:rsidRPr="00E95A9C">
        <w:rPr>
          <w:b/>
          <w:sz w:val="20"/>
        </w:rPr>
        <w:t xml:space="preserve">A VÁLASZADÁS ÖNKÉNTES!  </w:t>
      </w:r>
    </w:p>
    <w:p w14:paraId="32940E82" w14:textId="77777777" w:rsidR="000856E6" w:rsidRPr="00E95A9C" w:rsidRDefault="000856E6" w:rsidP="00C92994">
      <w:pPr>
        <w:pStyle w:val="kz"/>
        <w:jc w:val="center"/>
        <w:rPr>
          <w:b/>
          <w:sz w:val="8"/>
          <w:szCs w:val="8"/>
        </w:rPr>
      </w:pPr>
    </w:p>
    <w:p w14:paraId="74FD5FAC" w14:textId="026DAF9B" w:rsidR="00CD1C7E" w:rsidRPr="00E95A9C" w:rsidRDefault="00724CF3" w:rsidP="002C2830">
      <w:pPr>
        <w:pStyle w:val="Cmsor1"/>
        <w:shd w:val="clear" w:color="auto" w:fill="D3E8FF"/>
        <w:ind w:left="709"/>
        <w:jc w:val="center"/>
        <w:rPr>
          <w:rFonts w:cs="Arial"/>
          <w:b w:val="0"/>
        </w:rPr>
      </w:pPr>
      <w:r w:rsidRPr="00E95A9C">
        <w:t>A kérdőív kitölthető online a</w:t>
      </w:r>
      <w:r w:rsidR="00305884">
        <w:t xml:space="preserve"> </w:t>
      </w:r>
      <w:hyperlink r:id="rId13" w:tgtFrame="_blank" w:history="1">
        <w:r w:rsidR="002C2830" w:rsidRPr="002C2830">
          <w:rPr>
            <w:rStyle w:val="Hiperhivatkozs"/>
            <w:rFonts w:cs="Arial"/>
            <w:color w:val="144082"/>
          </w:rPr>
          <w:t>http://gvi.hu/k/konjunktura</w:t>
        </w:r>
      </w:hyperlink>
      <w:r w:rsidRPr="002C2830">
        <w:t xml:space="preserve"> </w:t>
      </w:r>
      <w:r w:rsidR="000C2DB7" w:rsidRPr="00E95A9C">
        <w:t>címen, vagy kitöltheti W</w:t>
      </w:r>
      <w:r w:rsidRPr="00E95A9C">
        <w:t>ord szövegszerkesz</w:t>
      </w:r>
      <w:r w:rsidR="002C2830">
        <w:t>-</w:t>
      </w:r>
      <w:r w:rsidRPr="00E95A9C">
        <w:t>tőben, illetve kinyomtatva is</w:t>
      </w:r>
      <w:r w:rsidRPr="00E95A9C">
        <w:rPr>
          <w:rFonts w:cs="Arial"/>
        </w:rPr>
        <w:t>.</w:t>
      </w:r>
    </w:p>
    <w:p w14:paraId="374C5082" w14:textId="77777777" w:rsidR="00724CF3" w:rsidRPr="00E95A9C" w:rsidRDefault="00724CF3" w:rsidP="00C92994">
      <w:pPr>
        <w:pStyle w:val="kz"/>
        <w:rPr>
          <w:b/>
          <w:sz w:val="20"/>
        </w:rPr>
      </w:pPr>
      <w:r w:rsidRPr="00E95A9C">
        <w:rPr>
          <w:b/>
          <w:sz w:val="20"/>
        </w:rPr>
        <w:t xml:space="preserve">Kérjük, adja meg a következő adatokat: </w:t>
      </w:r>
    </w:p>
    <w:p w14:paraId="05B94AFF" w14:textId="77777777" w:rsidR="00724CF3" w:rsidRPr="00E95A9C" w:rsidRDefault="00724CF3" w:rsidP="00724CF3">
      <w:pPr>
        <w:pStyle w:val="vk"/>
        <w:rPr>
          <w:b/>
          <w:sz w:val="8"/>
          <w:szCs w:val="8"/>
          <w:lang w:val="hu-HU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"/>
        <w:gridCol w:w="938"/>
        <w:gridCol w:w="8577"/>
      </w:tblGrid>
      <w:tr w:rsidR="00AF504D" w:rsidRPr="00E95A9C" w14:paraId="2454E42B" w14:textId="77777777" w:rsidTr="00AF504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BBDB" w14:textId="77777777" w:rsidR="00AF504D" w:rsidRPr="00E95A9C" w:rsidRDefault="00AF504D">
            <w:pPr>
              <w:pStyle w:val="t"/>
            </w:pPr>
            <w:r w:rsidRPr="00E95A9C">
              <w:t>X1.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vAlign w:val="center"/>
          </w:tcPr>
          <w:p w14:paraId="08F98246" w14:textId="77777777" w:rsidR="00AF504D" w:rsidRPr="00E95A9C" w:rsidRDefault="00AF504D" w:rsidP="003C5112">
            <w:pPr>
              <w:pStyle w:val="t"/>
              <w:spacing w:after="40"/>
              <w:jc w:val="center"/>
              <w:rPr>
                <w:b/>
                <w:bCs/>
                <w:spacing w:val="100"/>
                <w:sz w:val="24"/>
              </w:rPr>
            </w:pPr>
            <w:r w:rsidRPr="00E95A9C">
              <w:rPr>
                <w:b/>
                <w:bCs/>
              </w:rPr>
              <w:t>Megye:</w:t>
            </w:r>
          </w:p>
        </w:tc>
        <w:tc>
          <w:tcPr>
            <w:tcW w:w="8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7765E" w14:textId="77777777" w:rsidR="00AF504D" w:rsidRPr="00E95A9C" w:rsidRDefault="00AF504D">
            <w:pPr>
              <w:pStyle w:val="t"/>
              <w:ind w:left="66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4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4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0"/>
          </w:p>
        </w:tc>
      </w:tr>
    </w:tbl>
    <w:p w14:paraId="67C20E4D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85"/>
      </w:tblGrid>
      <w:tr w:rsidR="00CD1C7E" w:rsidRPr="00E95A9C" w14:paraId="088A4A7A" w14:textId="77777777" w:rsidTr="003C5112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1AAB8128" w14:textId="77777777" w:rsidR="00CD1C7E" w:rsidRPr="00E95A9C" w:rsidRDefault="00CD1C7E" w:rsidP="003C5112">
            <w:pPr>
              <w:pStyle w:val="t"/>
              <w:jc w:val="center"/>
              <w:rPr>
                <w:b/>
                <w:bCs/>
              </w:rPr>
            </w:pPr>
            <w:r w:rsidRPr="00E95A9C">
              <w:rPr>
                <w:b/>
                <w:bCs/>
              </w:rPr>
              <w:t>Vállalkozás neve: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6A590" w14:textId="77777777" w:rsidR="00CD1C7E" w:rsidRPr="00E95A9C" w:rsidRDefault="00CD1C7E">
            <w:pPr>
              <w:pStyle w:val="t"/>
              <w:spacing w:before="40" w:after="40"/>
              <w:ind w:left="72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1" w:name="Szöveg5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</w:tbl>
    <w:p w14:paraId="3C57D089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822"/>
      </w:tblGrid>
      <w:tr w:rsidR="008D2138" w:rsidRPr="00E95A9C" w14:paraId="3F89D86D" w14:textId="77777777" w:rsidTr="003C5112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408C7CB2" w14:textId="77777777" w:rsidR="008D2138" w:rsidRPr="00E95A9C" w:rsidRDefault="008D2138">
            <w:pPr>
              <w:pStyle w:val="t"/>
              <w:jc w:val="right"/>
              <w:rPr>
                <w:b/>
                <w:bCs/>
              </w:rPr>
            </w:pPr>
            <w:r w:rsidRPr="00E95A9C">
              <w:rPr>
                <w:b/>
                <w:bCs/>
              </w:rPr>
              <w:t>Település neve:</w:t>
            </w:r>
          </w:p>
        </w:tc>
        <w:tc>
          <w:tcPr>
            <w:tcW w:w="7822" w:type="dxa"/>
            <w:vAlign w:val="center"/>
          </w:tcPr>
          <w:p w14:paraId="68988DEE" w14:textId="77777777" w:rsidR="008D2138" w:rsidRPr="00E95A9C" w:rsidRDefault="008D2138">
            <w:pPr>
              <w:pStyle w:val="t"/>
              <w:spacing w:before="40" w:after="40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" w:name="Szöveg15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</w:tbl>
    <w:p w14:paraId="29739C8F" w14:textId="77777777" w:rsidR="00CD1C7E" w:rsidRPr="00E95A9C" w:rsidRDefault="00CD1C7E" w:rsidP="003C5112">
      <w:pPr>
        <w:spacing w:before="40" w:after="40"/>
        <w:rPr>
          <w:b/>
          <w:sz w:val="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8579"/>
      </w:tblGrid>
      <w:tr w:rsidR="003C5112" w:rsidRPr="00E95A9C" w14:paraId="02EE2AE8" w14:textId="77777777" w:rsidTr="003C5112">
        <w:trPr>
          <w:trHeight w:val="319"/>
        </w:trPr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0D6E3" w14:textId="77777777" w:rsidR="003C5112" w:rsidRPr="00E95A9C" w:rsidRDefault="003C5112" w:rsidP="00560ED9">
            <w:pPr>
              <w:pStyle w:val="t"/>
              <w:jc w:val="center"/>
              <w:rPr>
                <w:b/>
                <w:bCs/>
                <w:spacing w:val="40"/>
              </w:rPr>
            </w:pPr>
            <w:r w:rsidRPr="00E95A9C">
              <w:rPr>
                <w:b/>
                <w:bCs/>
              </w:rPr>
              <w:t>E-mail: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E1B" w14:textId="77777777" w:rsidR="003C5112" w:rsidRPr="00E95A9C" w:rsidRDefault="003C5112" w:rsidP="00560ED9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54" w:firstLine="0"/>
              <w:jc w:val="left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3" w:name="Szöveg10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3"/>
          </w:p>
        </w:tc>
      </w:tr>
    </w:tbl>
    <w:p w14:paraId="49F73FC3" w14:textId="77777777" w:rsidR="00E22279" w:rsidRPr="00E95A9C" w:rsidRDefault="00E22279">
      <w:pPr>
        <w:pBdr>
          <w:bottom w:val="single" w:sz="4" w:space="1" w:color="auto"/>
        </w:pBdr>
        <w:spacing w:before="40" w:after="40"/>
        <w:rPr>
          <w:b/>
          <w:sz w:val="4"/>
        </w:rPr>
      </w:pPr>
    </w:p>
    <w:p w14:paraId="5349DA61" w14:textId="77777777" w:rsidR="00CD1C7E" w:rsidRPr="00E95A9C" w:rsidRDefault="00CD1C7E" w:rsidP="00671504">
      <w:pPr>
        <w:spacing w:before="120" w:after="120"/>
        <w:rPr>
          <w:b/>
          <w:i/>
          <w:iCs/>
          <w:sz w:val="19"/>
        </w:rPr>
      </w:pPr>
      <w:r w:rsidRPr="00E95A9C">
        <w:rPr>
          <w:b/>
          <w:i/>
          <w:iCs/>
          <w:sz w:val="19"/>
        </w:rPr>
        <w:t>Válaszát a kódszám beírásával jelölje! Ha az adott kérdés az Ön cégére nem vonatkozik, a kódkockát hagyja üresen.</w:t>
      </w:r>
    </w:p>
    <w:p w14:paraId="534B8DEC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671504" w:rsidRPr="00E95A9C" w14:paraId="5BDD902F" w14:textId="77777777" w:rsidTr="00DA350F">
        <w:trPr>
          <w:cantSplit/>
          <w:trHeight w:hRule="exact" w:val="510"/>
        </w:trPr>
        <w:tc>
          <w:tcPr>
            <w:tcW w:w="9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06E41" w14:textId="77777777" w:rsidR="00671504" w:rsidRPr="00E95A9C" w:rsidRDefault="00671504" w:rsidP="00F804CD">
            <w:pPr>
              <w:pStyle w:val="k2"/>
              <w:tabs>
                <w:tab w:val="clear" w:pos="510"/>
                <w:tab w:val="left" w:pos="1134"/>
                <w:tab w:val="left" w:pos="2552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E95A9C">
              <w:rPr>
                <w:rFonts w:cs="Arial"/>
              </w:rPr>
              <w:t xml:space="preserve">X2. </w:t>
            </w:r>
            <w:r w:rsidRPr="00E95A9C">
              <w:rPr>
                <w:rFonts w:cs="Arial"/>
                <w:b/>
              </w:rPr>
              <w:t>Ágazat:</w:t>
            </w:r>
            <w:r w:rsidRPr="00E95A9C">
              <w:rPr>
                <w:rFonts w:cs="Arial"/>
              </w:rPr>
              <w:tab/>
              <w:t>1  –  ipar</w:t>
            </w:r>
            <w:r w:rsidRPr="00E95A9C">
              <w:rPr>
                <w:rFonts w:cs="Arial"/>
              </w:rPr>
              <w:tab/>
              <w:t>2  –  építőipar</w:t>
            </w:r>
            <w:r w:rsidRPr="00E95A9C">
              <w:rPr>
                <w:rFonts w:cs="Arial"/>
              </w:rPr>
              <w:tab/>
              <w:t>3  –  kereskedelem</w:t>
            </w:r>
          </w:p>
          <w:p w14:paraId="03E26D16" w14:textId="77777777" w:rsidR="00671504" w:rsidRPr="00E95A9C" w:rsidRDefault="00671504" w:rsidP="00F804CD">
            <w:pPr>
              <w:pStyle w:val="k2"/>
              <w:tabs>
                <w:tab w:val="clear" w:pos="510"/>
                <w:tab w:val="left" w:pos="1134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E95A9C">
              <w:rPr>
                <w:rFonts w:cs="Arial"/>
              </w:rPr>
              <w:tab/>
            </w:r>
            <w:r w:rsidRPr="00E95A9C">
              <w:rPr>
                <w:rFonts w:cs="Arial"/>
              </w:rPr>
              <w:tab/>
              <w:t>4  –  idegenforgalom</w:t>
            </w:r>
            <w:r w:rsidR="00F804CD" w:rsidRPr="00E95A9C">
              <w:rPr>
                <w:rFonts w:cs="Arial"/>
              </w:rPr>
              <w:t>, vendéglátás</w:t>
            </w:r>
            <w:r w:rsidRPr="00E95A9C">
              <w:rPr>
                <w:rFonts w:cs="Arial"/>
              </w:rPr>
              <w:tab/>
              <w:t>5  –  szállítás</w:t>
            </w:r>
            <w:r w:rsidRPr="00E95A9C">
              <w:rPr>
                <w:rFonts w:cs="Arial"/>
              </w:rPr>
              <w:tab/>
              <w:t>6  –  egyéb szolgáltatás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4AF" w14:textId="407E8ECB" w:rsidR="00671504" w:rsidRPr="00E95A9C" w:rsidRDefault="006D717A" w:rsidP="00DA35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rFonts w:cs="Arial"/>
                <w:b/>
                <w:sz w:val="22"/>
              </w:rPr>
            </w:pPr>
            <w:r w:rsidRPr="00E95A9C">
              <w:rPr>
                <w:rFonts w:cs="Arial"/>
                <w:b/>
                <w:sz w:val="22"/>
              </w:rPr>
              <w:fldChar w:fldCharType="begin">
                <w:ffData>
                  <w:name w:val="Szöveg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Szöveg11"/>
            <w:r w:rsidRPr="00E95A9C">
              <w:rPr>
                <w:rFonts w:cs="Arial"/>
                <w:b/>
                <w:sz w:val="22"/>
              </w:rPr>
              <w:instrText xml:space="preserve"> FORMTEXT </w:instrText>
            </w:r>
            <w:r w:rsidRPr="00E95A9C">
              <w:rPr>
                <w:rFonts w:cs="Arial"/>
                <w:b/>
                <w:sz w:val="22"/>
              </w:rPr>
            </w:r>
            <w:r w:rsidRPr="00E95A9C">
              <w:rPr>
                <w:rFonts w:cs="Arial"/>
                <w:b/>
                <w:sz w:val="22"/>
              </w:rPr>
              <w:fldChar w:fldCharType="separate"/>
            </w:r>
            <w:r w:rsidRPr="00E95A9C">
              <w:rPr>
                <w:rFonts w:cs="Arial"/>
                <w:b/>
                <w:sz w:val="22"/>
              </w:rPr>
              <w:t> </w:t>
            </w:r>
            <w:r w:rsidRPr="00E95A9C">
              <w:rPr>
                <w:rFonts w:cs="Arial"/>
                <w:b/>
                <w:sz w:val="22"/>
              </w:rPr>
              <w:fldChar w:fldCharType="end"/>
            </w:r>
            <w:bookmarkEnd w:id="4"/>
          </w:p>
        </w:tc>
      </w:tr>
    </w:tbl>
    <w:p w14:paraId="5DF14745" w14:textId="77777777" w:rsidR="00671504" w:rsidRPr="00E95A9C" w:rsidRDefault="00671504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CD1C7E" w:rsidRPr="00E95A9C" w14:paraId="5A20D5D9" w14:textId="77777777">
        <w:trPr>
          <w:cantSplit/>
          <w:trHeight w:hRule="exact" w:val="454"/>
        </w:trPr>
        <w:tc>
          <w:tcPr>
            <w:tcW w:w="9709" w:type="dxa"/>
            <w:vMerge w:val="restart"/>
            <w:tcBorders>
              <w:top w:val="nil"/>
              <w:left w:val="nil"/>
            </w:tcBorders>
          </w:tcPr>
          <w:p w14:paraId="0C480700" w14:textId="77777777" w:rsidR="00CD1C7E" w:rsidRPr="00E95A9C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jc w:val="left"/>
            </w:pPr>
            <w:r w:rsidRPr="00E95A9C">
              <w:t>X3.</w:t>
            </w:r>
            <w:r w:rsidRPr="00E95A9C">
              <w:rPr>
                <w:b/>
              </w:rPr>
              <w:t xml:space="preserve"> Gazdálkodási forma:</w:t>
            </w:r>
            <w:r w:rsidRPr="00E95A9C">
              <w:tab/>
              <w:t xml:space="preserve">1 – egyéni vállalkozás </w:t>
            </w:r>
            <w:r w:rsidRPr="00E95A9C">
              <w:tab/>
              <w:t>2 – Bt</w:t>
            </w:r>
            <w:r w:rsidRPr="00E95A9C">
              <w:tab/>
              <w:t>3 – Kft</w:t>
            </w:r>
            <w:r w:rsidRPr="00E95A9C">
              <w:tab/>
              <w:t>4 – Zrt, Nyrt</w:t>
            </w:r>
            <w:r w:rsidRPr="00E95A9C">
              <w:rPr>
                <w:shd w:val="clear" w:color="auto" w:fill="CCFFCC"/>
              </w:rPr>
              <w:t xml:space="preserve"> </w:t>
            </w:r>
            <w:r w:rsidRPr="00E95A9C">
              <w:br/>
            </w:r>
            <w:r w:rsidRPr="00E95A9C">
              <w:tab/>
              <w:t>5 – szövetkezet</w:t>
            </w:r>
            <w:r w:rsidRPr="00E95A9C">
              <w:tab/>
              <w:t>6 – egyéb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131D0" w14:textId="21367191" w:rsidR="00CD1C7E" w:rsidRPr="00E95A9C" w:rsidRDefault="006D717A" w:rsidP="00092F68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D1C7E" w:rsidRPr="00E95A9C" w14:paraId="13CD38F1" w14:textId="77777777">
        <w:trPr>
          <w:cantSplit/>
          <w:trHeight w:hRule="exact" w:val="113"/>
        </w:trPr>
        <w:tc>
          <w:tcPr>
            <w:tcW w:w="9709" w:type="dxa"/>
            <w:vMerge/>
            <w:tcBorders>
              <w:left w:val="nil"/>
              <w:bottom w:val="nil"/>
              <w:right w:val="nil"/>
            </w:tcBorders>
          </w:tcPr>
          <w:p w14:paraId="38B8C524" w14:textId="77777777" w:rsidR="00CD1C7E" w:rsidRPr="00E95A9C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FD1B8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14:paraId="430E38C3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E95A9C" w14:paraId="4DB649E7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3A4680F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E95A9C">
              <w:t>X4.</w:t>
            </w:r>
            <w:r w:rsidRPr="00E95A9C">
              <w:rPr>
                <w:b/>
              </w:rPr>
              <w:t xml:space="preserve"> Külföldi tulajdoni hányad:</w:t>
            </w:r>
            <w:r w:rsidRPr="00E95A9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538CB69" w14:textId="55B45BE4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-211" w:right="72" w:firstLine="0"/>
              <w:jc w:val="right"/>
              <w:rPr>
                <w:b/>
                <w:spacing w:val="100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EE04B52" w14:textId="77777777" w:rsidR="00CD1C7E" w:rsidRPr="00E95A9C" w:rsidRDefault="00CD1C7E">
            <w:pPr>
              <w:pStyle w:val="k2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653DF6D6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E95A9C" w14:paraId="563F4101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5335A5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E95A9C">
              <w:t>X5.</w:t>
            </w:r>
            <w:r w:rsidRPr="00E95A9C">
              <w:rPr>
                <w:b/>
              </w:rPr>
              <w:t xml:space="preserve"> A cégnél foglalkoztatottak állományi létszáma (cégvezetőt, vállalkozót beleértve)</w:t>
            </w:r>
            <w:r w:rsidRPr="00E95A9C">
              <w:rPr>
                <w:b/>
                <w:sz w:val="22"/>
              </w:rPr>
              <w:t>:</w:t>
            </w:r>
            <w:r w:rsidRPr="00E95A9C"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E1E8DD4" w14:textId="3321427A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33FB5F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fő</w:t>
            </w:r>
          </w:p>
        </w:tc>
      </w:tr>
    </w:tbl>
    <w:p w14:paraId="42DE18C0" w14:textId="77777777" w:rsidR="00671504" w:rsidRPr="00E95A9C" w:rsidRDefault="00671504">
      <w:pPr>
        <w:pStyle w:val="vk"/>
        <w:rPr>
          <w:lang w:val="hu-HU"/>
        </w:rPr>
      </w:pPr>
    </w:p>
    <w:p w14:paraId="5D686513" w14:textId="77777777" w:rsidR="00CD1C7E" w:rsidRPr="00E95A9C" w:rsidRDefault="00CD1C7E">
      <w:pPr>
        <w:pStyle w:val="vk"/>
        <w:pBdr>
          <w:top w:val="single" w:sz="4" w:space="1" w:color="auto"/>
        </w:pBdr>
        <w:ind w:left="454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F86C33" w:rsidRPr="00E95A9C" w14:paraId="44C24E0C" w14:textId="77777777" w:rsidTr="00C96D67">
        <w:trPr>
          <w:gridAfter w:val="1"/>
          <w:wAfter w:w="454" w:type="dxa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14:paraId="08FA7641" w14:textId="61613FA6" w:rsidR="00F86C33" w:rsidRPr="00E95A9C" w:rsidRDefault="00F86C33" w:rsidP="003F53E0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E95A9C">
              <w:t>A1.</w:t>
            </w:r>
            <w:r w:rsidR="003F53E0" w:rsidRPr="00E95A9C">
              <w:rPr>
                <w:b/>
              </w:rPr>
              <w:t>Milyen a</w:t>
            </w:r>
            <w:r w:rsidRPr="00E95A9C">
              <w:rPr>
                <w:b/>
              </w:rPr>
              <w:t xml:space="preserve"> cég jelenlegi… </w:t>
            </w:r>
          </w:p>
        </w:tc>
      </w:tr>
      <w:tr w:rsidR="00F86C33" w:rsidRPr="00E95A9C" w14:paraId="7F523BFA" w14:textId="77777777" w:rsidTr="00F86C33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2604DF68" w14:textId="0E3F5E12" w:rsidR="00F86C33" w:rsidRPr="00E95A9C" w:rsidRDefault="006D717A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</w:pPr>
            <w:r w:rsidRPr="00E95A9C">
              <w:rPr>
                <w:b/>
              </w:rPr>
              <w:t xml:space="preserve">            </w:t>
            </w:r>
            <w:r w:rsidR="00F86C33" w:rsidRPr="00E95A9C">
              <w:rPr>
                <w:b/>
              </w:rPr>
              <w:t xml:space="preserve">   </w:t>
            </w:r>
            <w:r w:rsidR="00F86C33" w:rsidRPr="00E95A9C">
              <w:t>A1.1.</w:t>
            </w:r>
            <w:r w:rsidR="00F86C33" w:rsidRPr="00E95A9C">
              <w:rPr>
                <w:b/>
              </w:rPr>
              <w:t xml:space="preserve"> üzleti helyzete:</w:t>
            </w:r>
            <w:r w:rsidR="00F86C33" w:rsidRPr="00E95A9C">
              <w:rPr>
                <w:sz w:val="22"/>
              </w:rPr>
              <w:tab/>
            </w:r>
            <w:r w:rsidR="00F86C33" w:rsidRPr="00E95A9C">
              <w:t>1 – jó</w:t>
            </w:r>
            <w:r w:rsidR="00F86C33" w:rsidRPr="00E95A9C">
              <w:tab/>
              <w:t>2 – kielégítő</w:t>
            </w:r>
            <w:r w:rsidR="00F86C33" w:rsidRPr="00E95A9C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6B5B" w14:textId="23808BE0" w:rsidR="00F86C33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F86C33" w:rsidRPr="00E95A9C" w14:paraId="53BA2516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01C4318F" w14:textId="5340C381" w:rsidR="00F86C33" w:rsidRPr="00E95A9C" w:rsidRDefault="006D717A" w:rsidP="00F86C33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 xml:space="preserve">            </w:t>
            </w:r>
            <w:r w:rsidR="00F86C33" w:rsidRPr="00E95A9C">
              <w:rPr>
                <w:b/>
              </w:rPr>
              <w:t xml:space="preserve">   </w:t>
            </w:r>
            <w:r w:rsidR="00F86C33" w:rsidRPr="00E95A9C">
              <w:t>A1.2.</w:t>
            </w:r>
            <w:r w:rsidR="00F86C33" w:rsidRPr="00E95A9C">
              <w:rPr>
                <w:b/>
              </w:rPr>
              <w:t xml:space="preserve"> jövedelmezősége:</w:t>
            </w:r>
            <w:r w:rsidR="00F86C33" w:rsidRPr="00E95A9C">
              <w:rPr>
                <w:sz w:val="22"/>
              </w:rPr>
              <w:tab/>
            </w:r>
            <w:r w:rsidR="00F86C33" w:rsidRPr="00E95A9C">
              <w:t>1 – jó</w:t>
            </w:r>
            <w:r w:rsidR="00F86C33" w:rsidRPr="00E95A9C">
              <w:tab/>
              <w:t>2 – kielégítő</w:t>
            </w:r>
            <w:r w:rsidR="00F86C33" w:rsidRPr="00E95A9C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EADFC6F" w14:textId="1E3C339F" w:rsidR="00F86C33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D390064" w14:textId="77777777" w:rsidR="00CD1C7E" w:rsidRPr="00E95A9C" w:rsidRDefault="00CD1C7E">
      <w:pPr>
        <w:pStyle w:val="vk"/>
        <w:rPr>
          <w:lang w:val="hu-HU"/>
        </w:rPr>
      </w:pPr>
    </w:p>
    <w:p w14:paraId="3ED0FAF5" w14:textId="42002734" w:rsidR="00CD1C7E" w:rsidRPr="00E95A9C" w:rsidRDefault="00CD1C7E">
      <w:pPr>
        <w:pStyle w:val="k2"/>
        <w:spacing w:before="0" w:after="0"/>
        <w:ind w:left="454" w:hanging="454"/>
        <w:rPr>
          <w:sz w:val="22"/>
        </w:rPr>
      </w:pPr>
      <w:r w:rsidRPr="00E95A9C">
        <w:t xml:space="preserve">A2. </w:t>
      </w:r>
      <w:r w:rsidRPr="00E95A9C">
        <w:rPr>
          <w:b/>
        </w:rPr>
        <w:t>Az értékesítés volumene az elmúlt</w:t>
      </w:r>
      <w:r w:rsidR="00F86C33" w:rsidRPr="00E95A9C">
        <w:rPr>
          <w:b/>
        </w:rPr>
        <w:t xml:space="preserve"> fél évben</w:t>
      </w:r>
      <w:r w:rsidRPr="00E95A9C">
        <w:rPr>
          <w:b/>
        </w:rPr>
        <w:t xml:space="preserve"> az előző év azonos időszakához viszonyítva…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40"/>
      </w:tblGrid>
      <w:tr w:rsidR="00CD1C7E" w:rsidRPr="00E95A9C" w14:paraId="70EEA9ED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723861F1" w14:textId="77777777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2410"/>
                <w:tab w:val="left" w:pos="3686"/>
                <w:tab w:val="left" w:pos="5954"/>
                <w:tab w:val="left" w:pos="7371"/>
              </w:tabs>
              <w:spacing w:before="60" w:after="60"/>
              <w:ind w:left="454" w:firstLine="0"/>
              <w:jc w:val="left"/>
            </w:pPr>
            <w:r w:rsidRPr="00E95A9C">
              <w:t xml:space="preserve">A2.1  </w:t>
            </w:r>
            <w:r w:rsidRPr="00E95A9C">
              <w:rPr>
                <w:b/>
              </w:rPr>
              <w:t>összesen: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8124BB0" w14:textId="3F722C74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Szöveg14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CD1C7E" w:rsidRPr="00E95A9C" w14:paraId="1B0CDE44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0EF9E735" w14:textId="77777777" w:rsidR="00CD1C7E" w:rsidRPr="00E95A9C" w:rsidRDefault="00CD1C7E">
            <w:pPr>
              <w:pStyle w:val="k2"/>
              <w:tabs>
                <w:tab w:val="clear" w:pos="510"/>
                <w:tab w:val="left" w:pos="1134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r w:rsidRPr="00E95A9C">
              <w:t xml:space="preserve">A2.2  </w:t>
            </w:r>
            <w:r w:rsidRPr="00E95A9C">
              <w:rPr>
                <w:b/>
              </w:rPr>
              <w:t>belföldön: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  <w:t xml:space="preserve">4 – nem volt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4278458" w14:textId="3C11D95F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D1C7E" w:rsidRPr="00E95A9C" w14:paraId="7CD50346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57B79651" w14:textId="77777777" w:rsidR="00CD1C7E" w:rsidRPr="00E95A9C" w:rsidRDefault="00CD1C7E">
            <w:pPr>
              <w:pStyle w:val="k2"/>
              <w:tabs>
                <w:tab w:val="clear" w:pos="510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r w:rsidRPr="00E95A9C">
              <w:t xml:space="preserve">A2.3  </w:t>
            </w:r>
            <w:r w:rsidRPr="00E95A9C">
              <w:rPr>
                <w:b/>
              </w:rPr>
              <w:t>külföldön: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  <w:t>4 – nem volt</w:t>
            </w:r>
            <w:r w:rsidRPr="00E95A9C">
              <w:rPr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90E836F" w14:textId="1F92BF79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2EB9F5A" w14:textId="77777777" w:rsidR="00CD1C7E" w:rsidRPr="00E95A9C" w:rsidRDefault="00CD1C7E">
      <w:pPr>
        <w:pStyle w:val="vk"/>
        <w:rPr>
          <w:sz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021"/>
        <w:gridCol w:w="419"/>
      </w:tblGrid>
      <w:tr w:rsidR="00CD1C7E" w:rsidRPr="00E95A9C" w14:paraId="2B2C82DF" w14:textId="77777777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744CEA2D" w14:textId="2C4C5CC0" w:rsidR="00CD1C7E" w:rsidRPr="00AE3937" w:rsidRDefault="00CD1C7E" w:rsidP="007934E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  <w:rPr>
                <w:b/>
                <w:bCs/>
              </w:rPr>
            </w:pPr>
            <w:r w:rsidRPr="00E95A9C">
              <w:t>A3.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 xml:space="preserve">Az export részaránya az értékesítésben </w:t>
            </w:r>
            <w:r w:rsidR="00AE3937">
              <w:rPr>
                <w:b/>
                <w:bCs/>
              </w:rPr>
              <w:t>201</w:t>
            </w:r>
            <w:r w:rsidR="00435151">
              <w:rPr>
                <w:b/>
                <w:bCs/>
              </w:rPr>
              <w:t>8</w:t>
            </w:r>
            <w:r w:rsidRPr="00E95A9C">
              <w:rPr>
                <w:b/>
                <w:bCs/>
              </w:rPr>
              <w:t>-b</w:t>
            </w:r>
            <w:r w:rsidR="00435151">
              <w:rPr>
                <w:b/>
                <w:bCs/>
              </w:rPr>
              <w:t>a</w:t>
            </w:r>
            <w:r w:rsidRPr="00E95A9C">
              <w:rPr>
                <w:b/>
                <w:bCs/>
              </w:rPr>
              <w:t>n</w:t>
            </w:r>
            <w:r w:rsidRPr="00E95A9C">
              <w:rPr>
                <w:b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5C0C02D" w14:textId="08D4BDB3" w:rsidR="00CD1C7E" w:rsidRPr="00E95A9C" w:rsidRDefault="006D717A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-255" w:right="91" w:firstLine="0"/>
              <w:jc w:val="right"/>
              <w:rPr>
                <w:b/>
                <w:spacing w:val="100"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14:paraId="0E9953B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4E4E23BF" w14:textId="77777777" w:rsidR="00CD1C7E" w:rsidRPr="00E95A9C" w:rsidRDefault="00CD1C7E">
      <w:pPr>
        <w:pStyle w:val="vk"/>
        <w:rPr>
          <w:lang w:val="hu-HU"/>
        </w:rPr>
      </w:pPr>
    </w:p>
    <w:p w14:paraId="3E662DAA" w14:textId="5AC27A9F" w:rsidR="00E965D3" w:rsidRPr="00E95A9C" w:rsidRDefault="00CD1C7E" w:rsidP="00E965D3">
      <w:pPr>
        <w:ind w:left="340" w:hanging="340"/>
        <w:rPr>
          <w:b/>
        </w:rPr>
      </w:pPr>
      <w:r w:rsidRPr="00E95A9C">
        <w:t>A4.</w:t>
      </w:r>
      <w:r w:rsidRPr="00E95A9C">
        <w:rPr>
          <w:b/>
        </w:rPr>
        <w:t xml:space="preserve"> </w:t>
      </w:r>
      <w:r w:rsidR="00F86C33" w:rsidRPr="00E95A9C">
        <w:rPr>
          <w:b/>
        </w:rPr>
        <w:t>Mely tényezők akadályozták a leginkább cége üzleti tevékenységét az elmúlt fél évben? Kérem, legfeljebb</w:t>
      </w:r>
      <w:r w:rsidR="00E965D3">
        <w:rPr>
          <w:b/>
        </w:rPr>
        <w:t xml:space="preserve"> </w:t>
      </w:r>
      <w:r w:rsidR="00E965D3" w:rsidRPr="00E95A9C">
        <w:rPr>
          <w:b/>
        </w:rPr>
        <w:t>hármat válasszon!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11"/>
      </w:tblGrid>
      <w:tr w:rsidR="00E965D3" w:rsidRPr="00E95A9C" w14:paraId="7F143539" w14:textId="77777777" w:rsidTr="00133A63">
        <w:trPr>
          <w:cantSplit/>
          <w:trHeight w:val="505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F2A267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E95A9C">
              <w:rPr>
                <w:lang w:val="hu-HU" w:eastAsia="hu-HU"/>
              </w:rPr>
              <w:tab/>
            </w:r>
            <w:r w:rsidRPr="00B3670F">
              <w:rPr>
                <w:lang w:val="hu-HU" w:eastAsia="hu-HU"/>
              </w:rPr>
              <w:t>1 – kapacitáshiány</w:t>
            </w:r>
            <w:r w:rsidRPr="00B3670F">
              <w:rPr>
                <w:lang w:val="hu-HU" w:eastAsia="hu-HU"/>
              </w:rPr>
              <w:tab/>
              <w:t>2 – tőke/pénzhiány</w:t>
            </w:r>
            <w:r w:rsidRPr="00B3670F">
              <w:rPr>
                <w:lang w:val="hu-HU" w:eastAsia="hu-HU"/>
              </w:rPr>
              <w:tab/>
              <w:t xml:space="preserve">3 – munkaerő / szakember-hiány </w:t>
            </w:r>
          </w:p>
          <w:p w14:paraId="274D4CD8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  <w:t>4 – kereslethiány</w:t>
            </w:r>
            <w:r w:rsidRPr="00B3670F">
              <w:rPr>
                <w:lang w:val="hu-HU" w:eastAsia="hu-HU"/>
              </w:rPr>
              <w:tab/>
              <w:t>5 – anyaghiány</w:t>
            </w:r>
            <w:r w:rsidRPr="00B3670F">
              <w:rPr>
                <w:lang w:val="hu-HU" w:eastAsia="hu-HU"/>
              </w:rPr>
              <w:tab/>
              <w:t>6 – külpiaci értékesítési problémák</w:t>
            </w:r>
          </w:p>
          <w:p w14:paraId="5B89C505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>7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munkaerővel kapcsolatos költségek</w:t>
            </w:r>
            <w:r w:rsidRPr="00B3670F">
              <w:rPr>
                <w:lang w:val="hu-HU" w:eastAsia="hu-HU"/>
              </w:rPr>
              <w:tab/>
            </w:r>
            <w:r w:rsidRPr="00B3670F">
              <w:t>8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árfolyamok alakulása</w:t>
            </w:r>
          </w:p>
          <w:p w14:paraId="4F5846C1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>9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nyersanyagok és energia árai</w:t>
            </w:r>
            <w:r w:rsidRPr="00B3670F">
              <w:rPr>
                <w:lang w:val="hu-HU" w:eastAsia="hu-HU"/>
              </w:rPr>
              <w:tab/>
            </w:r>
            <w:r w:rsidRPr="00B3670F">
              <w:t>10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a Brexit hatása</w:t>
            </w:r>
          </w:p>
          <w:p w14:paraId="089F3036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 xml:space="preserve">11 – egyéb, éspedig: </w:t>
            </w:r>
            <w:r w:rsidRPr="00B3670F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B3670F">
              <w:instrText xml:space="preserve"> FORMTEXT </w:instrText>
            </w:r>
            <w:r w:rsidRPr="00B3670F">
              <w:fldChar w:fldCharType="separate"/>
            </w:r>
            <w:r w:rsidRPr="00B3670F">
              <w:t>.......................</w:t>
            </w:r>
            <w:r w:rsidRPr="00B3670F">
              <w:fldChar w:fldCharType="end"/>
            </w:r>
          </w:p>
          <w:p w14:paraId="5E092FC7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tab/>
              <w:t>0 – semmi sem akadályozta a cég üzleti tevékenységét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ACCEC" w14:textId="77777777" w:rsidR="00E965D3" w:rsidRPr="00B3670F" w:rsidRDefault="00E965D3" w:rsidP="002B5E9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B3670F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670F">
              <w:rPr>
                <w:b/>
                <w:sz w:val="22"/>
              </w:rPr>
              <w:instrText xml:space="preserve"> FORMTEXT </w:instrText>
            </w:r>
            <w:r w:rsidRPr="00B3670F">
              <w:rPr>
                <w:b/>
                <w:sz w:val="22"/>
              </w:rPr>
            </w:r>
            <w:r w:rsidRPr="00B3670F">
              <w:rPr>
                <w:b/>
                <w:sz w:val="22"/>
              </w:rPr>
              <w:fldChar w:fldCharType="separate"/>
            </w:r>
            <w:r w:rsidRPr="00B3670F">
              <w:rPr>
                <w:b/>
                <w:sz w:val="22"/>
              </w:rPr>
              <w:t> </w:t>
            </w:r>
            <w:r w:rsidRPr="00B3670F">
              <w:rPr>
                <w:b/>
                <w:sz w:val="22"/>
              </w:rPr>
              <w:fldChar w:fldCharType="end"/>
            </w:r>
          </w:p>
        </w:tc>
      </w:tr>
      <w:tr w:rsidR="00E965D3" w:rsidRPr="00E95A9C" w14:paraId="414EB339" w14:textId="77777777" w:rsidTr="00133A63">
        <w:trPr>
          <w:cantSplit/>
          <w:trHeight w:val="505"/>
        </w:trPr>
        <w:tc>
          <w:tcPr>
            <w:tcW w:w="978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54AD473" w14:textId="77777777" w:rsidR="00E965D3" w:rsidRPr="00E95A9C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52CA5" w14:textId="77777777" w:rsidR="00E965D3" w:rsidRPr="008E2949" w:rsidRDefault="00E965D3" w:rsidP="002B5E9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  <w:highlight w:val="yellow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E965D3" w:rsidRPr="00E95A9C" w14:paraId="76E27A6A" w14:textId="77777777" w:rsidTr="00133A63">
        <w:trPr>
          <w:cantSplit/>
          <w:trHeight w:val="505"/>
        </w:trPr>
        <w:tc>
          <w:tcPr>
            <w:tcW w:w="978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3E6029" w14:textId="77777777" w:rsidR="00E965D3" w:rsidRPr="00E95A9C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spacing w:before="40" w:after="80"/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BF31" w14:textId="77777777" w:rsidR="00E965D3" w:rsidRPr="00E95A9C" w:rsidRDefault="00E965D3" w:rsidP="002B5E9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E6768B1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419"/>
      </w:tblGrid>
      <w:tr w:rsidR="00CD1C7E" w:rsidRPr="00E95A9C" w14:paraId="6BD76495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0285194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</w:pPr>
            <w:r w:rsidRPr="00E95A9C">
              <w:t>A5.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>A kapacitás-kihasználtság mértéke jelenleg körülbelül: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75CE573B" w14:textId="74DAB438" w:rsidR="00CD1C7E" w:rsidRPr="00E95A9C" w:rsidRDefault="006D717A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14:paraId="07F562A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413A8AE2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01C5AF3A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EE986" w14:textId="151D16A1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536"/>
                <w:tab w:val="left" w:pos="6804"/>
              </w:tabs>
              <w:spacing w:before="20" w:after="20"/>
              <w:ind w:left="454" w:firstLine="0"/>
              <w:jc w:val="left"/>
              <w:rPr>
                <w:b/>
                <w:sz w:val="22"/>
              </w:rPr>
            </w:pPr>
            <w:r w:rsidRPr="00E95A9C">
              <w:t xml:space="preserve">A5.1 </w:t>
            </w:r>
            <w:r w:rsidRPr="00E95A9C">
              <w:rPr>
                <w:b/>
              </w:rPr>
              <w:t xml:space="preserve">A kapacitás-kihasználtság az elmúlt </w:t>
            </w:r>
            <w:r w:rsidR="001D28B2" w:rsidRPr="00E95A9C">
              <w:rPr>
                <w:b/>
              </w:rPr>
              <w:t>fél évben</w:t>
            </w:r>
            <w:r w:rsidRPr="00E95A9C">
              <w:rPr>
                <w:b/>
              </w:rPr>
              <w:t>:</w:t>
            </w:r>
          </w:p>
          <w:p w14:paraId="5181A952" w14:textId="77777777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661"/>
                <w:tab w:val="left" w:pos="6804"/>
              </w:tabs>
              <w:spacing w:before="0" w:after="20"/>
              <w:ind w:left="454" w:firstLine="0"/>
              <w:jc w:val="left"/>
              <w:rPr>
                <w:b/>
              </w:rPr>
            </w:pPr>
            <w:r w:rsidRPr="00E95A9C">
              <w:rPr>
                <w:b/>
                <w:sz w:val="22"/>
              </w:rPr>
              <w:tab/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180" w14:textId="56C877FC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Szöveg20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6"/>
          </w:p>
        </w:tc>
      </w:tr>
    </w:tbl>
    <w:p w14:paraId="2A450E6C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68"/>
        <w:gridCol w:w="419"/>
      </w:tblGrid>
      <w:tr w:rsidR="00CD1C7E" w:rsidRPr="00E95A9C" w14:paraId="5583E34C" w14:textId="77777777" w:rsidTr="00260ACD">
        <w:trPr>
          <w:cantSplit/>
          <w:trHeight w:val="374"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0825" w14:textId="563A8222" w:rsidR="00CD1C7E" w:rsidRPr="00E95A9C" w:rsidRDefault="00CD1C7E">
            <w:pPr>
              <w:pStyle w:val="k2"/>
              <w:tabs>
                <w:tab w:val="left" w:pos="2835"/>
                <w:tab w:val="left" w:pos="4111"/>
                <w:tab w:val="left" w:pos="5954"/>
                <w:tab w:val="left" w:pos="7371"/>
              </w:tabs>
              <w:spacing w:before="60" w:after="60"/>
              <w:jc w:val="left"/>
              <w:rPr>
                <w:b/>
                <w:sz w:val="22"/>
              </w:rPr>
            </w:pPr>
            <w:r w:rsidRPr="00E95A9C">
              <w:t>A</w:t>
            </w:r>
            <w:r w:rsidR="001D28B2" w:rsidRPr="00E95A9C">
              <w:t>6</w:t>
            </w:r>
            <w:r w:rsidRPr="00E95A9C">
              <w:t xml:space="preserve">. </w:t>
            </w:r>
            <w:r w:rsidRPr="00E95A9C">
              <w:rPr>
                <w:b/>
              </w:rPr>
              <w:t xml:space="preserve">A beruházások volumene az elmúlt </w:t>
            </w:r>
            <w:r w:rsidR="001D28B2" w:rsidRPr="00E95A9C">
              <w:rPr>
                <w:b/>
              </w:rPr>
              <w:t xml:space="preserve">fél évben </w:t>
            </w:r>
            <w:r w:rsidRPr="00E95A9C">
              <w:rPr>
                <w:b/>
              </w:rPr>
              <w:t>az előző év azonos időszakához képest:</w:t>
            </w:r>
          </w:p>
          <w:p w14:paraId="5E105525" w14:textId="77777777" w:rsidR="00CD1C7E" w:rsidRPr="00E95A9C" w:rsidRDefault="00CD1C7E">
            <w:pPr>
              <w:pStyle w:val="k2"/>
              <w:tabs>
                <w:tab w:val="left" w:pos="2268"/>
                <w:tab w:val="left" w:pos="3544"/>
                <w:tab w:val="left" w:pos="5670"/>
                <w:tab w:val="left" w:pos="7371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nőtt</w:t>
            </w:r>
            <w:r w:rsidRPr="00E95A9C">
              <w:tab/>
              <w:t>2 – nem változott</w:t>
            </w:r>
            <w:r w:rsidRPr="00E95A9C">
              <w:tab/>
              <w:t>3 – csökkent</w:t>
            </w:r>
            <w:r w:rsidRPr="00E95A9C">
              <w:tab/>
              <w:t>4 – nem volt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740" w14:textId="4763A859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8D0E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14:paraId="3FB3B439" w14:textId="77777777" w:rsidR="00CD1C7E" w:rsidRPr="00E95A9C" w:rsidRDefault="00CD1C7E">
      <w:pPr>
        <w:pStyle w:val="vk"/>
        <w:rPr>
          <w:lang w:val="hu-H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354"/>
      </w:tblGrid>
      <w:tr w:rsidR="00CD1C7E" w:rsidRPr="00E95A9C" w14:paraId="6BA81F37" w14:textId="77777777" w:rsidTr="00F16BC3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6C15D1D6" w14:textId="4A77260A" w:rsidR="00CD1C7E" w:rsidRPr="00AE3937" w:rsidRDefault="00CD1C7E" w:rsidP="00AE3937">
            <w:pPr>
              <w:pStyle w:val="k2"/>
              <w:tabs>
                <w:tab w:val="clear" w:pos="510"/>
                <w:tab w:val="left" w:pos="567"/>
                <w:tab w:val="left" w:pos="5245"/>
                <w:tab w:val="left" w:pos="5954"/>
                <w:tab w:val="left" w:pos="6521"/>
                <w:tab w:val="left" w:pos="7088"/>
                <w:tab w:val="left" w:pos="7655"/>
              </w:tabs>
              <w:spacing w:before="60" w:after="60"/>
              <w:ind w:left="397" w:hanging="397"/>
              <w:jc w:val="left"/>
              <w:rPr>
                <w:b/>
                <w:bCs/>
              </w:rPr>
            </w:pPr>
            <w:r w:rsidRPr="00E95A9C">
              <w:t>A</w:t>
            </w:r>
            <w:r w:rsidR="001D28B2" w:rsidRPr="00E95A9C">
              <w:t>7</w:t>
            </w:r>
            <w:r w:rsidRPr="00E95A9C">
              <w:t>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  <w:spacing w:val="-4"/>
              </w:rPr>
              <w:t xml:space="preserve">Az Ön cégénél </w:t>
            </w:r>
            <w:r w:rsidR="00AE3937">
              <w:rPr>
                <w:b/>
                <w:bCs/>
              </w:rPr>
              <w:t>201</w:t>
            </w:r>
            <w:r w:rsidR="008E72E9">
              <w:rPr>
                <w:b/>
                <w:bCs/>
              </w:rPr>
              <w:t>8</w:t>
            </w:r>
            <w:r w:rsidRPr="00E95A9C">
              <w:rPr>
                <w:b/>
                <w:bCs/>
              </w:rPr>
              <w:t>-b</w:t>
            </w:r>
            <w:r w:rsidR="008E72E9">
              <w:rPr>
                <w:b/>
                <w:bCs/>
              </w:rPr>
              <w:t>a</w:t>
            </w:r>
            <w:r w:rsidRPr="00E95A9C">
              <w:rPr>
                <w:b/>
                <w:bCs/>
              </w:rPr>
              <w:t>n</w:t>
            </w:r>
            <w:r w:rsidRPr="00E95A9C">
              <w:rPr>
                <w:b/>
                <w:spacing w:val="-4"/>
              </w:rPr>
              <w:t xml:space="preserve"> átlagosan hány százalékkal </w:t>
            </w:r>
            <w:r w:rsidR="004C2F52">
              <w:rPr>
                <w:b/>
                <w:spacing w:val="-4"/>
              </w:rPr>
              <w:t xml:space="preserve">változtak </w:t>
            </w:r>
            <w:r w:rsidRPr="00E95A9C">
              <w:rPr>
                <w:b/>
                <w:spacing w:val="-4"/>
              </w:rPr>
              <w:t>a bruttó bérek?</w:t>
            </w:r>
            <w:r w:rsidR="00F16BC3" w:rsidRPr="00E95A9C">
              <w:rPr>
                <w:b/>
                <w:spacing w:val="-4"/>
              </w:rPr>
              <w:t xml:space="preserve"> Ha csökkentek a bruttó bérek, negatív számot</w:t>
            </w:r>
            <w:r w:rsidR="00095068">
              <w:rPr>
                <w:b/>
                <w:spacing w:val="-4"/>
              </w:rPr>
              <w:t xml:space="preserve"> adjon meg</w:t>
            </w:r>
            <w:r w:rsidR="00F16BC3" w:rsidRPr="00E95A9C">
              <w:rPr>
                <w:b/>
                <w:spacing w:val="-4"/>
              </w:rPr>
              <w:t>!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1C1FE47F" w14:textId="593AB1EB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14:paraId="0E8DA964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28AACC2F" w14:textId="77777777" w:rsidR="00E73DA2" w:rsidRPr="00E95A9C" w:rsidRDefault="00E73DA2">
      <w:pPr>
        <w:pStyle w:val="vk"/>
        <w:rPr>
          <w:lang w:val="hu-HU"/>
        </w:rPr>
      </w:pPr>
    </w:p>
    <w:p w14:paraId="3B67E5B7" w14:textId="77777777" w:rsidR="00E73DA2" w:rsidRPr="00E95A9C" w:rsidRDefault="00E73DA2" w:rsidP="00777046">
      <w:pPr>
        <w:pStyle w:val="vk"/>
        <w:ind w:left="454"/>
        <w:rPr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E95A9C" w14:paraId="58F2FFAD" w14:textId="77777777">
        <w:tc>
          <w:tcPr>
            <w:tcW w:w="10913" w:type="dxa"/>
          </w:tcPr>
          <w:p w14:paraId="6016777E" w14:textId="77777777" w:rsidR="00CD1C7E" w:rsidRPr="00E95A9C" w:rsidRDefault="00CD1C7E">
            <w:pPr>
              <w:rPr>
                <w:sz w:val="4"/>
              </w:rPr>
            </w:pPr>
          </w:p>
        </w:tc>
      </w:tr>
    </w:tbl>
    <w:p w14:paraId="7D47870E" w14:textId="77777777" w:rsidR="00CD1C7E" w:rsidRPr="00E95A9C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33FE03D0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523EA" w14:textId="6FC91E20" w:rsidR="00E01FD3" w:rsidRPr="00E95A9C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E95A9C">
              <w:br w:type="page"/>
              <w:t>B1.</w:t>
            </w:r>
            <w:r w:rsidRPr="00E95A9C">
              <w:rPr>
                <w:b/>
                <w:sz w:val="22"/>
              </w:rPr>
              <w:t xml:space="preserve"> </w:t>
            </w:r>
            <w:r w:rsidR="00E01FD3" w:rsidRPr="00E95A9C">
              <w:rPr>
                <w:b/>
              </w:rPr>
              <w:t>Várhatóan milyen lesz a vállalkozás üzleti</w:t>
            </w:r>
            <w:r w:rsidRPr="00E95A9C">
              <w:rPr>
                <w:b/>
              </w:rPr>
              <w:t xml:space="preserve"> helyzete a köve</w:t>
            </w:r>
            <w:r w:rsidR="001D28B2" w:rsidRPr="00E95A9C">
              <w:rPr>
                <w:b/>
              </w:rPr>
              <w:t>tkező fél évben</w:t>
            </w:r>
            <w:r w:rsidR="00216126" w:rsidRPr="00E95A9C">
              <w:rPr>
                <w:b/>
              </w:rPr>
              <w:t>?</w:t>
            </w:r>
          </w:p>
          <w:p w14:paraId="120F9D5B" w14:textId="77777777" w:rsidR="00CD1C7E" w:rsidRPr="00E95A9C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2694" w:hanging="2694"/>
              <w:jc w:val="left"/>
            </w:pPr>
            <w:r w:rsidRPr="00E95A9C">
              <w:tab/>
              <w:t xml:space="preserve">1 – </w:t>
            </w:r>
            <w:r w:rsidR="00E01FD3" w:rsidRPr="00E95A9C">
              <w:t>jó</w:t>
            </w:r>
            <w:r w:rsidRPr="00E95A9C">
              <w:tab/>
              <w:t xml:space="preserve">2 – </w:t>
            </w:r>
            <w:r w:rsidR="00E01FD3" w:rsidRPr="00E95A9C">
              <w:t>kielégítő</w:t>
            </w:r>
            <w:r w:rsidRPr="00E95A9C">
              <w:tab/>
              <w:t xml:space="preserve">3 – </w:t>
            </w:r>
            <w:r w:rsidR="00E01FD3" w:rsidRPr="00E95A9C">
              <w:t>rossz</w:t>
            </w:r>
            <w:r w:rsidRPr="00E95A9C"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B43" w14:textId="4B1E9864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2E520C0" w14:textId="77777777" w:rsidR="00CD1C7E" w:rsidRPr="00E95A9C" w:rsidRDefault="00CD1C7E">
      <w:pPr>
        <w:pStyle w:val="vk"/>
        <w:rPr>
          <w:lang w:val="hu-HU"/>
        </w:rPr>
      </w:pPr>
    </w:p>
    <w:p w14:paraId="5B1FD86B" w14:textId="77777777" w:rsidR="006D717A" w:rsidRPr="00E95A9C" w:rsidRDefault="006D717A">
      <w:r w:rsidRPr="00E95A9C">
        <w:br w:type="page"/>
      </w:r>
    </w:p>
    <w:p w14:paraId="7F428AEB" w14:textId="268F1B87" w:rsidR="006D717A" w:rsidRPr="00E95A9C" w:rsidRDefault="006D717A" w:rsidP="006D717A">
      <w:pPr>
        <w:rPr>
          <w:b/>
        </w:rPr>
      </w:pPr>
      <w:r w:rsidRPr="00E95A9C">
        <w:lastRenderedPageBreak/>
        <w:t>B2.</w:t>
      </w:r>
      <w:r w:rsidRPr="00E95A9C">
        <w:rPr>
          <w:b/>
        </w:rPr>
        <w:t xml:space="preserve"> Hogyan alakul cégénél a következő fél évben az előző év azonos időszakához képest:</w:t>
      </w:r>
    </w:p>
    <w:p w14:paraId="6FBE5A8F" w14:textId="77777777" w:rsidR="006D717A" w:rsidRPr="00E95A9C" w:rsidRDefault="006D717A" w:rsidP="006D717A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6D717A" w:rsidRPr="00E95A9C" w14:paraId="608853EC" w14:textId="77777777" w:rsidTr="006D717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02751" w14:textId="77777777" w:rsidR="006D717A" w:rsidRPr="00E95A9C" w:rsidRDefault="006D717A" w:rsidP="00861270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B2.1.</w:t>
            </w:r>
            <w:r w:rsidRPr="00E95A9C">
              <w:rPr>
                <w:b/>
              </w:rPr>
              <w:t xml:space="preserve"> a termelés szintje / a szolgáltatás volumene </w:t>
            </w:r>
          </w:p>
          <w:p w14:paraId="03E7B397" w14:textId="1CB840C3" w:rsidR="006D717A" w:rsidRPr="00E95A9C" w:rsidRDefault="006D717A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         1 – nőni fog </w:t>
            </w:r>
            <w:r w:rsidRPr="00E95A9C">
              <w:tab/>
              <w:t>2 – nem változik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E5E" w14:textId="2BC0E87D" w:rsidR="006D717A" w:rsidRPr="00E95A9C" w:rsidRDefault="006D717A" w:rsidP="0086127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908749A" w14:textId="77777777" w:rsidR="006D717A" w:rsidRPr="00E95A9C" w:rsidRDefault="006D71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4F066D5F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E5F9" w14:textId="526691DD" w:rsidR="00B00406" w:rsidRPr="00E95A9C" w:rsidRDefault="00B00406" w:rsidP="00B00406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E95A9C">
              <w:t xml:space="preserve">      B2.</w:t>
            </w:r>
            <w:r w:rsidR="00324332" w:rsidRPr="00E95A9C">
              <w:t>2</w:t>
            </w:r>
            <w:r w:rsidRPr="00E95A9C">
              <w:t>.</w:t>
            </w:r>
            <w:r w:rsidRPr="00E95A9C">
              <w:rPr>
                <w:b/>
              </w:rPr>
              <w:t xml:space="preserve"> a</w:t>
            </w:r>
            <w:r w:rsidRPr="00E95A9C">
              <w:rPr>
                <w:b/>
                <w:spacing w:val="-6"/>
              </w:rPr>
              <w:t xml:space="preserve"> foglalkoztatottak létszáma</w:t>
            </w:r>
          </w:p>
          <w:p w14:paraId="1B262597" w14:textId="22A3D310" w:rsidR="00B00406" w:rsidRPr="00E95A9C" w:rsidRDefault="00B00406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         1 – nőni fog </w:t>
            </w:r>
            <w:r w:rsidRPr="00E95A9C">
              <w:tab/>
              <w:t>2 – nem változik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268" w14:textId="236FF247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DF3997A" w14:textId="77777777" w:rsidR="00CD1C7E" w:rsidRPr="002B5E9A" w:rsidRDefault="00CD1C7E">
      <w:pPr>
        <w:pStyle w:val="vk"/>
        <w:rPr>
          <w:sz w:val="8"/>
          <w:szCs w:val="8"/>
          <w:lang w:val="hu-HU"/>
        </w:rPr>
      </w:pPr>
    </w:p>
    <w:p w14:paraId="2553AE9F" w14:textId="4C9C52EC" w:rsidR="00CD1C7E" w:rsidRPr="00E95A9C" w:rsidRDefault="00CD1C7E">
      <w:pPr>
        <w:pStyle w:val="v1"/>
        <w:ind w:left="454"/>
        <w:rPr>
          <w:lang w:val="hu-HU"/>
        </w:rPr>
      </w:pPr>
      <w:r w:rsidRPr="00E95A9C">
        <w:rPr>
          <w:lang w:val="hu-HU"/>
        </w:rPr>
        <w:t>B</w:t>
      </w:r>
      <w:r w:rsidR="003F53E0" w:rsidRPr="00E95A9C">
        <w:rPr>
          <w:lang w:val="hu-HU"/>
        </w:rPr>
        <w:t>3</w:t>
      </w:r>
      <w:r w:rsidRPr="00E95A9C">
        <w:rPr>
          <w:lang w:val="hu-HU"/>
        </w:rPr>
        <w:t xml:space="preserve">. </w:t>
      </w:r>
      <w:r w:rsidRPr="00E95A9C">
        <w:rPr>
          <w:b/>
          <w:lang w:val="hu-HU"/>
        </w:rPr>
        <w:t xml:space="preserve">Az értékesítési áraik belföldön a következő </w:t>
      </w:r>
      <w:r w:rsidR="001D28B2" w:rsidRPr="00E95A9C">
        <w:rPr>
          <w:b/>
          <w:lang w:val="hu-HU"/>
        </w:rPr>
        <w:t>fél évben</w:t>
      </w:r>
      <w:r w:rsidRPr="00E95A9C">
        <w:rPr>
          <w:b/>
          <w:lang w:val="hu-HU"/>
        </w:rPr>
        <w:t xml:space="preserve"> várhatóan: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265E6E1B" w14:textId="77777777">
        <w:trPr>
          <w:trHeight w:hRule="exact" w:val="510"/>
        </w:trPr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165EC050" w14:textId="77777777" w:rsidR="00CD1C7E" w:rsidRPr="00E95A9C" w:rsidRDefault="00CD1C7E">
            <w:pPr>
              <w:pStyle w:val="v1"/>
              <w:tabs>
                <w:tab w:val="clear" w:pos="1021"/>
                <w:tab w:val="clear" w:pos="1361"/>
                <w:tab w:val="left" w:pos="3969"/>
              </w:tabs>
              <w:spacing w:before="0" w:after="0"/>
              <w:ind w:left="1021"/>
              <w:rPr>
                <w:lang w:val="hu-HU"/>
              </w:rPr>
            </w:pPr>
            <w:r w:rsidRPr="00E95A9C">
              <w:rPr>
                <w:lang w:val="hu-HU"/>
              </w:rPr>
              <w:t xml:space="preserve">1 – az inflációnál jobban nőnek </w:t>
            </w:r>
            <w:r w:rsidRPr="00E95A9C">
              <w:rPr>
                <w:lang w:val="hu-HU"/>
              </w:rPr>
              <w:tab/>
              <w:t xml:space="preserve">2 – az inflációval azonos mértékben nőnek </w:t>
            </w:r>
          </w:p>
          <w:p w14:paraId="4C047987" w14:textId="77777777" w:rsidR="00CD1C7E" w:rsidRPr="00E95A9C" w:rsidRDefault="00CD1C7E">
            <w:pPr>
              <w:pStyle w:val="v1"/>
              <w:tabs>
                <w:tab w:val="clear" w:pos="1021"/>
                <w:tab w:val="clear" w:pos="1361"/>
                <w:tab w:val="left" w:pos="3969"/>
                <w:tab w:val="left" w:pos="6379"/>
              </w:tabs>
              <w:spacing w:before="0" w:after="0"/>
              <w:ind w:left="1021"/>
              <w:rPr>
                <w:lang w:val="hu-HU"/>
              </w:rPr>
            </w:pPr>
            <w:r w:rsidRPr="00E95A9C">
              <w:rPr>
                <w:lang w:val="hu-HU"/>
              </w:rPr>
              <w:t>3 – az inflációnál kevésbé</w:t>
            </w:r>
            <w:r w:rsidR="003E7C2B" w:rsidRPr="00E95A9C">
              <w:rPr>
                <w:lang w:val="hu-HU"/>
              </w:rPr>
              <w:t xml:space="preserve"> nőnek </w:t>
            </w:r>
            <w:r w:rsidR="003E7C2B" w:rsidRPr="00E95A9C">
              <w:rPr>
                <w:lang w:val="hu-HU"/>
              </w:rPr>
              <w:tab/>
              <w:t xml:space="preserve">4 – nem változnak </w:t>
            </w:r>
            <w:r w:rsidR="003E7C2B" w:rsidRPr="00E95A9C">
              <w:rPr>
                <w:lang w:val="hu-HU"/>
              </w:rPr>
              <w:tab/>
              <w:t xml:space="preserve">5 – </w:t>
            </w:r>
            <w:r w:rsidRPr="00E95A9C">
              <w:rPr>
                <w:lang w:val="hu-HU"/>
              </w:rPr>
              <w:t>csökkennek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2B72049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FB2D6A1" w14:textId="77777777" w:rsidR="00CD1C7E" w:rsidRPr="002B5E9A" w:rsidRDefault="00CD1C7E">
      <w:pPr>
        <w:pStyle w:val="vk"/>
        <w:rPr>
          <w:sz w:val="8"/>
          <w:szCs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03610D94" w14:textId="77777777">
        <w:trPr>
          <w:cantSplit/>
          <w:trHeight w:hRule="exact" w:val="113"/>
        </w:trPr>
        <w:tc>
          <w:tcPr>
            <w:tcW w:w="9752" w:type="dxa"/>
            <w:vMerge w:val="restart"/>
            <w:tcBorders>
              <w:top w:val="nil"/>
              <w:left w:val="nil"/>
              <w:right w:val="nil"/>
            </w:tcBorders>
          </w:tcPr>
          <w:p w14:paraId="5AE0A9A4" w14:textId="625C1E76" w:rsidR="00CD1C7E" w:rsidRPr="00E95A9C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/>
              <w:ind w:left="0" w:firstLine="0"/>
              <w:jc w:val="left"/>
              <w:rPr>
                <w:b/>
                <w:sz w:val="22"/>
              </w:rPr>
            </w:pPr>
            <w:r w:rsidRPr="00E95A9C">
              <w:t>B</w:t>
            </w:r>
            <w:r w:rsidR="003F53E0" w:rsidRPr="00E95A9C">
              <w:t>4</w:t>
            </w:r>
            <w:r w:rsidRPr="00E95A9C">
              <w:t>.</w:t>
            </w:r>
            <w:r w:rsidRPr="00E95A9C">
              <w:rPr>
                <w:b/>
              </w:rPr>
              <w:t xml:space="preserve"> Az értékesítési áraik külföldön (devizában) a következő </w:t>
            </w:r>
            <w:r w:rsidR="001D28B2" w:rsidRPr="00E95A9C">
              <w:rPr>
                <w:b/>
              </w:rPr>
              <w:t>fél évben</w:t>
            </w:r>
            <w:r w:rsidRPr="00E95A9C">
              <w:rPr>
                <w:b/>
              </w:rPr>
              <w:t xml:space="preserve"> várhatóan:</w:t>
            </w:r>
          </w:p>
          <w:p w14:paraId="77D8D988" w14:textId="77777777" w:rsidR="00CD1C7E" w:rsidRPr="00E95A9C" w:rsidRDefault="00CD1C7E">
            <w:pPr>
              <w:pStyle w:val="k2"/>
              <w:tabs>
                <w:tab w:val="clear" w:pos="510"/>
                <w:tab w:val="left" w:pos="567"/>
                <w:tab w:val="left" w:pos="2410"/>
                <w:tab w:val="left" w:pos="4536"/>
                <w:tab w:val="left" w:pos="6379"/>
              </w:tabs>
              <w:spacing w:before="0" w:after="20"/>
              <w:ind w:left="0" w:firstLine="0"/>
              <w:jc w:val="left"/>
            </w:pPr>
            <w:r w:rsidRPr="00E95A9C">
              <w:tab/>
              <w:t>1 – növekednek</w:t>
            </w:r>
            <w:r w:rsidRPr="00E95A9C">
              <w:tab/>
              <w:t>2 – nem változnak</w:t>
            </w:r>
            <w:r w:rsidRPr="00E95A9C">
              <w:tab/>
              <w:t>3 – csökkennek</w:t>
            </w:r>
            <w:r w:rsidRPr="00E95A9C">
              <w:tab/>
              <w:t xml:space="preserve">4 </w:t>
            </w:r>
            <w:r w:rsidRPr="00E95A9C">
              <w:sym w:font="Symbol" w:char="F02D"/>
            </w:r>
            <w:r w:rsidRPr="00E95A9C">
              <w:t xml:space="preserve"> nincs külföldi értékesítés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E384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D1C7E" w:rsidRPr="00E95A9C" w14:paraId="1C967A61" w14:textId="77777777">
        <w:trPr>
          <w:cantSplit/>
          <w:trHeight w:hRule="exact" w:val="510"/>
        </w:trPr>
        <w:tc>
          <w:tcPr>
            <w:tcW w:w="9752" w:type="dxa"/>
            <w:vMerge/>
            <w:tcBorders>
              <w:left w:val="nil"/>
              <w:bottom w:val="nil"/>
            </w:tcBorders>
          </w:tcPr>
          <w:p w14:paraId="3D5292D3" w14:textId="77777777" w:rsidR="00CD1C7E" w:rsidRPr="00E95A9C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 w:after="0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3D77B00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3E1AABC" w14:textId="77777777" w:rsidR="00CD1C7E" w:rsidRPr="002B5E9A" w:rsidRDefault="00CD1C7E">
      <w:pPr>
        <w:pStyle w:val="vk"/>
        <w:rPr>
          <w:sz w:val="8"/>
          <w:szCs w:val="8"/>
          <w:lang w:val="hu-HU"/>
        </w:rPr>
      </w:pPr>
    </w:p>
    <w:p w14:paraId="135FE3CA" w14:textId="1F6F7ED2" w:rsidR="00CD1C7E" w:rsidRPr="00E95A9C" w:rsidRDefault="00CD1C7E">
      <w:pPr>
        <w:pStyle w:val="k2"/>
        <w:spacing w:before="0" w:after="0"/>
        <w:ind w:left="454" w:hanging="454"/>
        <w:rPr>
          <w:b/>
          <w:sz w:val="22"/>
        </w:rPr>
      </w:pPr>
      <w:r w:rsidRPr="00E95A9C">
        <w:t>B</w:t>
      </w:r>
      <w:r w:rsidR="003F53E0" w:rsidRPr="00E95A9C">
        <w:t>5</w:t>
      </w:r>
      <w:r w:rsidRPr="00E95A9C">
        <w:t xml:space="preserve">. </w:t>
      </w:r>
      <w:r w:rsidRPr="00E95A9C">
        <w:rPr>
          <w:b/>
        </w:rPr>
        <w:t xml:space="preserve">A megrendelések volumene a következő </w:t>
      </w:r>
      <w:r w:rsidR="001D28B2" w:rsidRPr="00E95A9C">
        <w:rPr>
          <w:b/>
        </w:rPr>
        <w:t xml:space="preserve">fél évben </w:t>
      </w:r>
      <w:r w:rsidRPr="00E95A9C">
        <w:rPr>
          <w:b/>
        </w:rPr>
        <w:t>várhatóan…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6540171A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60B268AA" w14:textId="36286433" w:rsidR="00CD1C7E" w:rsidRPr="00E95A9C" w:rsidRDefault="00CD1C7E" w:rsidP="00C96D67">
            <w:pPr>
              <w:pStyle w:val="k2"/>
              <w:tabs>
                <w:tab w:val="clear" w:pos="510"/>
                <w:tab w:val="left" w:pos="851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rPr>
                <w:bCs/>
              </w:rPr>
              <w:t>B</w:t>
            </w:r>
            <w:r w:rsidR="00C96D67" w:rsidRPr="00E95A9C">
              <w:rPr>
                <w:bCs/>
              </w:rPr>
              <w:t>5</w:t>
            </w:r>
            <w:r w:rsidRPr="00E95A9C">
              <w:rPr>
                <w:bCs/>
              </w:rPr>
              <w:t>.1.</w:t>
            </w:r>
            <w:r w:rsidRPr="00E95A9C">
              <w:rPr>
                <w:b/>
              </w:rPr>
              <w:t xml:space="preserve"> összesen:</w:t>
            </w:r>
            <w:r w:rsidRPr="00E95A9C">
              <w:tab/>
              <w:t>1 – nő</w:t>
            </w:r>
            <w:r w:rsidRPr="00E95A9C">
              <w:tab/>
              <w:t>2 – azonos lesz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7662903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6C3376E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5DA6A5E7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6A3261E2" w14:textId="6E86606E" w:rsidR="00CD1C7E" w:rsidRPr="00E95A9C" w:rsidRDefault="00CD1C7E" w:rsidP="00C96D67">
            <w:pPr>
              <w:pStyle w:val="k2"/>
              <w:tabs>
                <w:tab w:val="clear" w:pos="510"/>
                <w:tab w:val="left" w:pos="1134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t>B</w:t>
            </w:r>
            <w:r w:rsidR="00C96D67" w:rsidRPr="00E95A9C">
              <w:t>5</w:t>
            </w:r>
            <w:r w:rsidRPr="00E95A9C">
              <w:t>.2</w:t>
            </w:r>
            <w:r w:rsidR="00827528" w:rsidRPr="00E95A9C">
              <w:t>.</w:t>
            </w:r>
            <w:r w:rsidRPr="00E95A9C">
              <w:t xml:space="preserve"> </w:t>
            </w:r>
            <w:r w:rsidRPr="00E95A9C">
              <w:rPr>
                <w:b/>
              </w:rPr>
              <w:t>belföldön:</w:t>
            </w:r>
            <w:r w:rsidRPr="00E95A9C">
              <w:t xml:space="preserve"> </w:t>
            </w:r>
            <w:r w:rsidRPr="00E95A9C">
              <w:tab/>
              <w:t>1 – nő</w:t>
            </w:r>
            <w:r w:rsidRPr="00E95A9C">
              <w:tab/>
              <w:t>2 – azonos lesz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9E1FCA9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D3765D5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615F9F7B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314A9131" w14:textId="6F7A6B20" w:rsidR="00CD1C7E" w:rsidRPr="00E95A9C" w:rsidRDefault="00827528" w:rsidP="00166454">
            <w:pPr>
              <w:pStyle w:val="k2"/>
              <w:tabs>
                <w:tab w:val="clear" w:pos="510"/>
                <w:tab w:val="left" w:pos="2552"/>
                <w:tab w:val="left" w:pos="3828"/>
                <w:tab w:val="left" w:pos="5812"/>
                <w:tab w:val="left" w:pos="7585"/>
              </w:tabs>
              <w:ind w:left="454" w:firstLine="0"/>
              <w:jc w:val="left"/>
            </w:pPr>
            <w:r w:rsidRPr="00E95A9C">
              <w:t>B</w:t>
            </w:r>
            <w:r w:rsidR="00C96D67" w:rsidRPr="00E95A9C">
              <w:t>5</w:t>
            </w:r>
            <w:r w:rsidRPr="00E95A9C">
              <w:t>.3.</w:t>
            </w:r>
            <w:r w:rsidR="00CD1C7E" w:rsidRPr="00E95A9C">
              <w:t xml:space="preserve"> </w:t>
            </w:r>
            <w:r w:rsidR="00CD1C7E" w:rsidRPr="00E95A9C">
              <w:rPr>
                <w:b/>
              </w:rPr>
              <w:t>külföldön:</w:t>
            </w:r>
            <w:r w:rsidR="00CD1C7E" w:rsidRPr="00E95A9C">
              <w:tab/>
              <w:t>1 – nő</w:t>
            </w:r>
            <w:r w:rsidR="00CD1C7E" w:rsidRPr="00E95A9C">
              <w:tab/>
              <w:t>2 – azonos lesz</w:t>
            </w:r>
            <w:r w:rsidR="00CD1C7E" w:rsidRPr="00E95A9C">
              <w:tab/>
              <w:t>3 – csökken</w:t>
            </w:r>
            <w:r w:rsidR="00CD1C7E"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4B0E576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2C7613B1" w14:textId="77777777" w:rsidR="00CD1C7E" w:rsidRPr="002B5E9A" w:rsidRDefault="00CD1C7E">
      <w:pPr>
        <w:pStyle w:val="vk"/>
        <w:rPr>
          <w:sz w:val="8"/>
          <w:szCs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1C6C4B52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E3741" w14:textId="0AA343CF" w:rsidR="00CD1C7E" w:rsidRPr="00E95A9C" w:rsidRDefault="00CD1C7E" w:rsidP="003F53E0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0" w:after="0"/>
              <w:ind w:left="397" w:hanging="397"/>
              <w:jc w:val="left"/>
            </w:pPr>
            <w:r w:rsidRPr="00E95A9C">
              <w:t>B</w:t>
            </w:r>
            <w:r w:rsidR="003F53E0" w:rsidRPr="00E95A9C">
              <w:t>6</w:t>
            </w:r>
            <w:r w:rsidRPr="00E95A9C">
              <w:t>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 xml:space="preserve">A cégnél a beruházások volumene a következő </w:t>
            </w:r>
            <w:r w:rsidR="001D28B2" w:rsidRPr="00E95A9C">
              <w:rPr>
                <w:b/>
              </w:rPr>
              <w:t xml:space="preserve">fél évben </w:t>
            </w:r>
            <w:r w:rsidRPr="00E95A9C">
              <w:rPr>
                <w:b/>
              </w:rPr>
              <w:t>az előző év azonos időszakához képest várhatóan:</w:t>
            </w:r>
            <w:r w:rsidRPr="00E95A9C">
              <w:tab/>
              <w:t>1 – nő</w:t>
            </w:r>
            <w:r w:rsidRPr="00E95A9C">
              <w:tab/>
              <w:t>2 –változatlan marad</w:t>
            </w:r>
            <w:r w:rsidRPr="00E95A9C">
              <w:tab/>
              <w:t xml:space="preserve">3 – csökken </w:t>
            </w:r>
            <w:r w:rsidRPr="00E95A9C">
              <w:tab/>
              <w:t>4 – nem lesz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D2C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jc w:val="center"/>
              <w:rPr>
                <w:b/>
                <w:sz w:val="16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1925452" w14:textId="77777777" w:rsidR="00CD1C7E" w:rsidRPr="00E95A9C" w:rsidRDefault="00CD1C7E">
      <w:pPr>
        <w:tabs>
          <w:tab w:val="left" w:pos="426"/>
          <w:tab w:val="left" w:pos="3261"/>
          <w:tab w:val="left" w:pos="4253"/>
          <w:tab w:val="left" w:pos="6521"/>
          <w:tab w:val="left" w:pos="8080"/>
        </w:tabs>
        <w:rPr>
          <w:b/>
        </w:rPr>
      </w:pPr>
      <w:r w:rsidRPr="00E95A9C">
        <w:rPr>
          <w:b/>
        </w:rPr>
        <w:tab/>
        <w:t>EZEN BELÜL: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1BDA257C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65B984DC" w14:textId="1D7CCEBF" w:rsidR="00CD1C7E" w:rsidRPr="00E95A9C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E95A9C">
              <w:t xml:space="preserve">  B</w:t>
            </w:r>
            <w:r w:rsidR="00C96D67" w:rsidRPr="00E95A9C">
              <w:t>6</w:t>
            </w:r>
            <w:r w:rsidRPr="00E95A9C">
              <w:t xml:space="preserve">.1  </w:t>
            </w:r>
            <w:r w:rsidRPr="00E95A9C">
              <w:rPr>
                <w:b/>
              </w:rPr>
              <w:t>Gépberuházás:</w:t>
            </w:r>
            <w:r w:rsidRPr="00E95A9C">
              <w:t xml:space="preserve"> </w:t>
            </w:r>
            <w:r w:rsidRPr="00E95A9C">
              <w:tab/>
              <w:t>1 – nő</w:t>
            </w:r>
            <w:r w:rsidRPr="00E95A9C">
              <w:tab/>
              <w:t>2 – változatlan marad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92AD92C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ADCB7E0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3650A6C2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2086DE33" w14:textId="1A5EE1B7" w:rsidR="00CD1C7E" w:rsidRPr="00E95A9C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E95A9C">
              <w:t xml:space="preserve">  B</w:t>
            </w:r>
            <w:r w:rsidR="00C96D67" w:rsidRPr="00E95A9C">
              <w:t>6</w:t>
            </w:r>
            <w:r w:rsidRPr="00E95A9C">
              <w:t xml:space="preserve">.2  </w:t>
            </w:r>
            <w:r w:rsidRPr="00E95A9C">
              <w:rPr>
                <w:b/>
              </w:rPr>
              <w:t>Építési beruházás:</w:t>
            </w:r>
            <w:r w:rsidRPr="00E95A9C">
              <w:tab/>
              <w:t>1 – nő</w:t>
            </w:r>
            <w:r w:rsidRPr="00E95A9C">
              <w:tab/>
              <w:t>2 – változatlan marad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1070B7D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A421DDC" w14:textId="77777777" w:rsidR="00CD1C7E" w:rsidRPr="002B5E9A" w:rsidRDefault="00CD1C7E" w:rsidP="00774249">
      <w:pPr>
        <w:pStyle w:val="vk"/>
        <w:ind w:left="0" w:firstLine="0"/>
        <w:rPr>
          <w:sz w:val="8"/>
          <w:szCs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49376E89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56B8" w14:textId="1677227E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</w:rPr>
            </w:pPr>
            <w:r w:rsidRPr="00E95A9C">
              <w:t>B</w:t>
            </w:r>
            <w:r w:rsidR="003F53E0" w:rsidRPr="00E95A9C">
              <w:t>7</w:t>
            </w:r>
            <w:r w:rsidRPr="00E95A9C">
              <w:t xml:space="preserve">. </w:t>
            </w:r>
            <w:r w:rsidR="003F53E0" w:rsidRPr="00E95A9C">
              <w:rPr>
                <w:b/>
              </w:rPr>
              <w:t>Hogyan alakul a</w:t>
            </w:r>
            <w:r w:rsidRPr="00E95A9C">
              <w:rPr>
                <w:b/>
              </w:rPr>
              <w:t xml:space="preserve"> következő </w:t>
            </w:r>
            <w:r w:rsidR="001D28B2" w:rsidRPr="00E95A9C">
              <w:rPr>
                <w:b/>
              </w:rPr>
              <w:t>f</w:t>
            </w:r>
            <w:r w:rsidR="00B00406" w:rsidRPr="00E95A9C">
              <w:rPr>
                <w:b/>
              </w:rPr>
              <w:t>él évben</w:t>
            </w:r>
            <w:r w:rsidRPr="00E95A9C">
              <w:rPr>
                <w:b/>
              </w:rPr>
              <w:t xml:space="preserve"> várhatóan</w:t>
            </w:r>
            <w:r w:rsidR="003F53E0" w:rsidRPr="00E95A9C">
              <w:rPr>
                <w:b/>
              </w:rPr>
              <w:t xml:space="preserve"> cégénél</w:t>
            </w:r>
            <w:r w:rsidRPr="00E95A9C">
              <w:rPr>
                <w:b/>
              </w:rPr>
              <w:t>:</w:t>
            </w:r>
          </w:p>
          <w:p w14:paraId="778B837E" w14:textId="16B3460A" w:rsidR="00CD1C7E" w:rsidRPr="00E95A9C" w:rsidRDefault="003F53E0" w:rsidP="00166454">
            <w:pPr>
              <w:pStyle w:val="k2"/>
              <w:tabs>
                <w:tab w:val="left" w:pos="1985"/>
                <w:tab w:val="left" w:pos="3899"/>
                <w:tab w:val="left" w:pos="5459"/>
                <w:tab w:val="left" w:pos="7585"/>
              </w:tabs>
              <w:spacing w:before="20" w:after="0"/>
              <w:jc w:val="left"/>
            </w:pPr>
            <w:r w:rsidRPr="00E95A9C">
              <w:t xml:space="preserve">          B</w:t>
            </w:r>
            <w:r w:rsidR="00C96D67" w:rsidRPr="00E95A9C">
              <w:t>7</w:t>
            </w:r>
            <w:r w:rsidRPr="00E95A9C">
              <w:t>.1.</w:t>
            </w:r>
            <w:r w:rsidRPr="00E95A9C">
              <w:rPr>
                <w:b/>
              </w:rPr>
              <w:t xml:space="preserve"> a kapacitás-kihasználtsága:</w:t>
            </w:r>
            <w:r w:rsidR="00166454">
              <w:rPr>
                <w:b/>
              </w:rPr>
              <w:tab/>
            </w:r>
            <w:r w:rsidR="00CD1C7E" w:rsidRPr="00E95A9C">
              <w:t>1 – nőni fog</w:t>
            </w:r>
            <w:r w:rsidR="00CD1C7E" w:rsidRPr="00E95A9C">
              <w:tab/>
              <w:t>2 – azonos marad</w:t>
            </w:r>
            <w:r w:rsidR="00CD1C7E"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0E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8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E984ED7" w14:textId="77777777" w:rsidR="00CD1C7E" w:rsidRPr="00E95A9C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7E3794C6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51D3A" w14:textId="59BFBD38" w:rsidR="00CD1C7E" w:rsidRPr="00E95A9C" w:rsidRDefault="003F53E0" w:rsidP="00166454">
            <w:pPr>
              <w:pStyle w:val="k2"/>
              <w:tabs>
                <w:tab w:val="left" w:pos="1985"/>
                <w:tab w:val="left" w:pos="3899"/>
                <w:tab w:val="left" w:pos="5459"/>
                <w:tab w:val="left" w:pos="7585"/>
              </w:tabs>
              <w:spacing w:before="20" w:after="0"/>
              <w:jc w:val="left"/>
            </w:pPr>
            <w:r w:rsidRPr="00E95A9C">
              <w:t xml:space="preserve">          </w:t>
            </w:r>
            <w:r w:rsidR="00CD1C7E" w:rsidRPr="00E95A9C">
              <w:t>B</w:t>
            </w:r>
            <w:r w:rsidR="00C96D67" w:rsidRPr="00E95A9C">
              <w:t>7</w:t>
            </w:r>
            <w:r w:rsidR="00CD1C7E" w:rsidRPr="00E95A9C">
              <w:t>.</w:t>
            </w:r>
            <w:r w:rsidRPr="00E95A9C">
              <w:t>2.</w:t>
            </w:r>
            <w:r w:rsidR="00CD1C7E" w:rsidRPr="00E95A9C">
              <w:t xml:space="preserve"> </w:t>
            </w:r>
            <w:r w:rsidRPr="00E95A9C">
              <w:rPr>
                <w:b/>
              </w:rPr>
              <w:t>a jövedelmezőség</w:t>
            </w:r>
            <w:r w:rsidR="00CD1C7E" w:rsidRPr="00E95A9C">
              <w:rPr>
                <w:b/>
              </w:rPr>
              <w:t>:</w:t>
            </w:r>
            <w:r w:rsidR="00166454">
              <w:rPr>
                <w:b/>
              </w:rPr>
              <w:tab/>
            </w:r>
            <w:r w:rsidR="00CD1C7E" w:rsidRPr="00E95A9C">
              <w:t>1 – nőni fog</w:t>
            </w:r>
            <w:r w:rsidR="00CD1C7E" w:rsidRPr="00E95A9C">
              <w:tab/>
              <w:t>2 – azonos marad</w:t>
            </w:r>
            <w:r w:rsidR="00CD1C7E"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9CC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16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6A3A34F" w14:textId="77777777" w:rsidR="002B5E9A" w:rsidRPr="002B5E9A" w:rsidRDefault="002B5E9A" w:rsidP="00166454">
      <w:pPr>
        <w:spacing w:before="40"/>
        <w:ind w:left="425" w:hanging="425"/>
        <w:rPr>
          <w:sz w:val="4"/>
          <w:szCs w:val="4"/>
        </w:rPr>
      </w:pPr>
    </w:p>
    <w:p w14:paraId="1650B6D3" w14:textId="0C899C7B" w:rsidR="00340B06" w:rsidRDefault="00340B06" w:rsidP="00166454">
      <w:pPr>
        <w:spacing w:before="40"/>
        <w:ind w:left="425" w:hanging="425"/>
        <w:rPr>
          <w:b/>
        </w:rPr>
      </w:pPr>
      <w:r w:rsidRPr="00340B06">
        <w:t>B8.</w:t>
      </w:r>
      <w:r w:rsidRPr="00340B06">
        <w:rPr>
          <w:b/>
        </w:rPr>
        <w:t xml:space="preserve"> Várhatóan mely tényezők fogják akadályozni a leginkább cége üzleti tevékenységét a következő</w:t>
      </w:r>
      <w:r w:rsidR="00166454">
        <w:rPr>
          <w:b/>
        </w:rPr>
        <w:br/>
      </w:r>
      <w:r w:rsidRPr="00340B06">
        <w:rPr>
          <w:b/>
        </w:rPr>
        <w:t>fél év folyamán? Kérem, legfeljebb hármat válasszon!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11"/>
      </w:tblGrid>
      <w:tr w:rsidR="00E965D3" w:rsidRPr="00E95A9C" w14:paraId="4CB4BCBD" w14:textId="77777777" w:rsidTr="00133A63">
        <w:trPr>
          <w:cantSplit/>
          <w:trHeight w:val="505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EF9D0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E95A9C">
              <w:rPr>
                <w:lang w:val="hu-HU" w:eastAsia="hu-HU"/>
              </w:rPr>
              <w:tab/>
            </w:r>
            <w:r w:rsidRPr="00B3670F">
              <w:rPr>
                <w:lang w:val="hu-HU" w:eastAsia="hu-HU"/>
              </w:rPr>
              <w:t>1 – kapacitáshiány</w:t>
            </w:r>
            <w:r w:rsidRPr="00B3670F">
              <w:rPr>
                <w:lang w:val="hu-HU" w:eastAsia="hu-HU"/>
              </w:rPr>
              <w:tab/>
              <w:t>2 – tőke/pénzhiány</w:t>
            </w:r>
            <w:r w:rsidRPr="00B3670F">
              <w:rPr>
                <w:lang w:val="hu-HU" w:eastAsia="hu-HU"/>
              </w:rPr>
              <w:tab/>
              <w:t xml:space="preserve">3 – munkaerő / szakember-hiány </w:t>
            </w:r>
          </w:p>
          <w:p w14:paraId="5102ADF4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  <w:t>4 – kereslethiány</w:t>
            </w:r>
            <w:r w:rsidRPr="00B3670F">
              <w:rPr>
                <w:lang w:val="hu-HU" w:eastAsia="hu-HU"/>
              </w:rPr>
              <w:tab/>
              <w:t>5 – anyaghiány</w:t>
            </w:r>
            <w:r w:rsidRPr="00B3670F">
              <w:rPr>
                <w:lang w:val="hu-HU" w:eastAsia="hu-HU"/>
              </w:rPr>
              <w:tab/>
              <w:t>6 – külpiaci értékesítési problémák</w:t>
            </w:r>
          </w:p>
          <w:p w14:paraId="6ED8511D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>7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munkaerővel kapcsolatos költségek</w:t>
            </w:r>
            <w:r w:rsidRPr="00B3670F">
              <w:rPr>
                <w:lang w:val="hu-HU" w:eastAsia="hu-HU"/>
              </w:rPr>
              <w:tab/>
            </w:r>
            <w:r w:rsidRPr="00B3670F">
              <w:t>8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árfolyamok alakulása</w:t>
            </w:r>
          </w:p>
          <w:p w14:paraId="7BACBFD1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>9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nyersanyagok és energia árai</w:t>
            </w:r>
            <w:r w:rsidRPr="00B3670F">
              <w:rPr>
                <w:lang w:val="hu-HU" w:eastAsia="hu-HU"/>
              </w:rPr>
              <w:tab/>
            </w:r>
            <w:r w:rsidRPr="00B3670F">
              <w:t>10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a Brexit hatása</w:t>
            </w:r>
          </w:p>
          <w:p w14:paraId="2D479F8D" w14:textId="77777777" w:rsidR="00E965D3" w:rsidRPr="00B3670F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 xml:space="preserve">11 – egyéb, éspedig: </w:t>
            </w:r>
            <w:r w:rsidRPr="00B3670F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B3670F">
              <w:instrText xml:space="preserve"> FORMTEXT </w:instrText>
            </w:r>
            <w:r w:rsidRPr="00B3670F">
              <w:fldChar w:fldCharType="separate"/>
            </w:r>
            <w:r w:rsidRPr="00B3670F">
              <w:t>.......................</w:t>
            </w:r>
            <w:r w:rsidRPr="00B3670F">
              <w:fldChar w:fldCharType="end"/>
            </w:r>
          </w:p>
          <w:p w14:paraId="2FC0A9FB" w14:textId="784CD7AC" w:rsidR="00E965D3" w:rsidRPr="00B3670F" w:rsidRDefault="00E965D3" w:rsidP="00E530C8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tab/>
              <w:t>0 – semmi sem akadályoz</w:t>
            </w:r>
            <w:r w:rsidR="00E530C8">
              <w:rPr>
                <w:lang w:val="hu-HU"/>
              </w:rPr>
              <w:t>z</w:t>
            </w:r>
            <w:r w:rsidRPr="00B3670F">
              <w:t>a a cég üzleti tevékenységét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5E026" w14:textId="77777777" w:rsidR="00E965D3" w:rsidRPr="00B3670F" w:rsidRDefault="00E965D3" w:rsidP="002B5E9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B3670F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670F">
              <w:rPr>
                <w:b/>
                <w:sz w:val="22"/>
              </w:rPr>
              <w:instrText xml:space="preserve"> FORMTEXT </w:instrText>
            </w:r>
            <w:r w:rsidRPr="00B3670F">
              <w:rPr>
                <w:b/>
                <w:sz w:val="22"/>
              </w:rPr>
            </w:r>
            <w:r w:rsidRPr="00B3670F">
              <w:rPr>
                <w:b/>
                <w:sz w:val="22"/>
              </w:rPr>
              <w:fldChar w:fldCharType="separate"/>
            </w:r>
            <w:r w:rsidRPr="00B3670F">
              <w:rPr>
                <w:b/>
                <w:sz w:val="22"/>
              </w:rPr>
              <w:t> </w:t>
            </w:r>
            <w:r w:rsidRPr="00B3670F">
              <w:rPr>
                <w:b/>
                <w:sz w:val="22"/>
              </w:rPr>
              <w:fldChar w:fldCharType="end"/>
            </w:r>
          </w:p>
        </w:tc>
      </w:tr>
      <w:tr w:rsidR="00E965D3" w:rsidRPr="00E95A9C" w14:paraId="12319EE5" w14:textId="77777777" w:rsidTr="00133A63">
        <w:trPr>
          <w:cantSplit/>
          <w:trHeight w:val="505"/>
        </w:trPr>
        <w:tc>
          <w:tcPr>
            <w:tcW w:w="978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CB97B92" w14:textId="77777777" w:rsidR="00E965D3" w:rsidRPr="00E95A9C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2E0" w14:textId="77777777" w:rsidR="00E965D3" w:rsidRPr="008E2949" w:rsidRDefault="00E965D3" w:rsidP="002B5E9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  <w:highlight w:val="yellow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E965D3" w:rsidRPr="00E95A9C" w14:paraId="1C61B2F8" w14:textId="77777777" w:rsidTr="00133A63">
        <w:trPr>
          <w:cantSplit/>
          <w:trHeight w:val="505"/>
        </w:trPr>
        <w:tc>
          <w:tcPr>
            <w:tcW w:w="978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A96E6B" w14:textId="77777777" w:rsidR="00E965D3" w:rsidRPr="00E95A9C" w:rsidRDefault="00E965D3" w:rsidP="002B5E9A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spacing w:before="40" w:after="80"/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C454" w14:textId="77777777" w:rsidR="00E965D3" w:rsidRPr="00E95A9C" w:rsidRDefault="00E965D3" w:rsidP="002B5E9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5535C94" w14:textId="77777777" w:rsidR="00CD1C7E" w:rsidRPr="00E95A9C" w:rsidRDefault="00CD1C7E">
      <w:pPr>
        <w:pStyle w:val="Cmsor3"/>
        <w:jc w:val="center"/>
        <w:rPr>
          <w:i/>
          <w:sz w:val="4"/>
          <w:lang w:val="hu-HU"/>
        </w:rPr>
      </w:pPr>
    </w:p>
    <w:p w14:paraId="5AEED4CC" w14:textId="77777777" w:rsidR="00133A63" w:rsidRPr="00E95A9C" w:rsidRDefault="00133A63" w:rsidP="00133A63">
      <w:pPr>
        <w:pStyle w:val="vk"/>
        <w:rPr>
          <w:lang w:val="hu-HU"/>
        </w:rPr>
      </w:pPr>
    </w:p>
    <w:p w14:paraId="176684B5" w14:textId="77777777" w:rsidR="00133A63" w:rsidRPr="00E95A9C" w:rsidRDefault="00133A63" w:rsidP="00133A63">
      <w:pPr>
        <w:pStyle w:val="vk"/>
        <w:ind w:left="454"/>
        <w:rPr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33A63" w:rsidRPr="00E95A9C" w14:paraId="6D666D61" w14:textId="77777777" w:rsidTr="00E530C8">
        <w:tc>
          <w:tcPr>
            <w:tcW w:w="10913" w:type="dxa"/>
          </w:tcPr>
          <w:p w14:paraId="52FDCB20" w14:textId="77777777" w:rsidR="00133A63" w:rsidRPr="00E95A9C" w:rsidRDefault="00133A63" w:rsidP="00E530C8">
            <w:pPr>
              <w:rPr>
                <w:sz w:val="4"/>
              </w:rPr>
            </w:pPr>
          </w:p>
        </w:tc>
      </w:tr>
    </w:tbl>
    <w:p w14:paraId="0D7F0B84" w14:textId="77777777" w:rsidR="00133A63" w:rsidRPr="00E95A9C" w:rsidRDefault="00133A63" w:rsidP="00133A63">
      <w:pPr>
        <w:rPr>
          <w:sz w:val="4"/>
        </w:rPr>
      </w:pPr>
    </w:p>
    <w:p w14:paraId="456D958E" w14:textId="77777777" w:rsidR="00CD1C7E" w:rsidRPr="00065316" w:rsidRDefault="00CD1C7E">
      <w:pPr>
        <w:pStyle w:val="vk"/>
        <w:rPr>
          <w:szCs w:val="4"/>
          <w:lang w:val="hu-HU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84"/>
        <w:gridCol w:w="1020"/>
        <w:gridCol w:w="340"/>
      </w:tblGrid>
      <w:tr w:rsidR="00166454" w:rsidRPr="008E72E9" w14:paraId="375C0A6C" w14:textId="77777777" w:rsidTr="00166454">
        <w:trPr>
          <w:cantSplit/>
        </w:trPr>
        <w:tc>
          <w:tcPr>
            <w:tcW w:w="9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F34A4" w14:textId="2F36FCC8" w:rsidR="00CD1C7E" w:rsidRPr="008E72E9" w:rsidRDefault="00CD1C7E" w:rsidP="00966609">
            <w:pPr>
              <w:spacing w:before="40" w:after="40"/>
              <w:ind w:left="425" w:hanging="425"/>
              <w:rPr>
                <w:b/>
                <w:bCs/>
              </w:rPr>
            </w:pPr>
            <w:r w:rsidRPr="008E72E9">
              <w:rPr>
                <w:b/>
                <w:bCs/>
              </w:rPr>
              <w:br w:type="page"/>
              <w:t>C</w:t>
            </w:r>
            <w:r w:rsidR="00DD1CCE" w:rsidRPr="008E72E9">
              <w:rPr>
                <w:b/>
                <w:bCs/>
              </w:rPr>
              <w:t>1</w:t>
            </w:r>
            <w:r w:rsidRPr="008E72E9">
              <w:rPr>
                <w:b/>
                <w:bCs/>
              </w:rPr>
              <w:t xml:space="preserve">. </w:t>
            </w:r>
            <w:r w:rsidR="009456A9" w:rsidRPr="008E72E9">
              <w:rPr>
                <w:b/>
                <w:bCs/>
              </w:rPr>
              <w:t xml:space="preserve">Az Ön cégénél </w:t>
            </w:r>
            <w:r w:rsidR="000B6AD5" w:rsidRPr="008E72E9">
              <w:rPr>
                <w:b/>
                <w:bCs/>
              </w:rPr>
              <w:t>201</w:t>
            </w:r>
            <w:r w:rsidR="008E72E9" w:rsidRPr="008E72E9">
              <w:rPr>
                <w:b/>
                <w:bCs/>
              </w:rPr>
              <w:t>9</w:t>
            </w:r>
            <w:r w:rsidR="00661DCD" w:rsidRPr="008E72E9">
              <w:rPr>
                <w:b/>
                <w:bCs/>
              </w:rPr>
              <w:t>-b</w:t>
            </w:r>
            <w:r w:rsidR="008E72E9" w:rsidRPr="008E72E9">
              <w:rPr>
                <w:b/>
                <w:bCs/>
              </w:rPr>
              <w:t>e</w:t>
            </w:r>
            <w:r w:rsidR="00661DCD" w:rsidRPr="008E72E9">
              <w:rPr>
                <w:b/>
                <w:bCs/>
              </w:rPr>
              <w:t>n hány százalékkal</w:t>
            </w:r>
            <w:r w:rsidR="00C34821" w:rsidRPr="008E72E9">
              <w:rPr>
                <w:b/>
                <w:bCs/>
              </w:rPr>
              <w:t xml:space="preserve"> változtatják</w:t>
            </w:r>
            <w:r w:rsidR="0082623E" w:rsidRPr="008E72E9">
              <w:rPr>
                <w:b/>
                <w:bCs/>
              </w:rPr>
              <w:t xml:space="preserve"> a</w:t>
            </w:r>
            <w:r w:rsidR="00661DCD" w:rsidRPr="008E72E9">
              <w:rPr>
                <w:b/>
                <w:bCs/>
              </w:rPr>
              <w:t xml:space="preserve"> bruttó béreket?</w:t>
            </w:r>
            <w:r w:rsidR="00092F68" w:rsidRPr="008E72E9">
              <w:rPr>
                <w:b/>
                <w:bCs/>
              </w:rPr>
              <w:t xml:space="preserve"> </w:t>
            </w:r>
            <w:r w:rsidR="00092F68" w:rsidRPr="008E72E9">
              <w:rPr>
                <w:b/>
                <w:bCs/>
                <w:spacing w:val="-4"/>
              </w:rPr>
              <w:t>Ha csökken</w:t>
            </w:r>
            <w:r w:rsidR="006F0965" w:rsidRPr="008E72E9">
              <w:rPr>
                <w:b/>
                <w:bCs/>
                <w:spacing w:val="-4"/>
              </w:rPr>
              <w:t>n</w:t>
            </w:r>
            <w:r w:rsidR="00092F68" w:rsidRPr="008E72E9">
              <w:rPr>
                <w:b/>
                <w:bCs/>
                <w:spacing w:val="-4"/>
              </w:rPr>
              <w:t xml:space="preserve">ek a bruttó bérek, negatív számot </w:t>
            </w:r>
            <w:r w:rsidR="00095068" w:rsidRPr="008E72E9">
              <w:rPr>
                <w:b/>
                <w:bCs/>
                <w:spacing w:val="-4"/>
              </w:rPr>
              <w:t>adjon meg</w:t>
            </w:r>
            <w:r w:rsidR="00092F68" w:rsidRPr="008E72E9">
              <w:rPr>
                <w:b/>
                <w:bCs/>
                <w:spacing w:val="-4"/>
              </w:rPr>
              <w:t>!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911" w14:textId="5606AAF0" w:rsidR="00CD1C7E" w:rsidRPr="008E72E9" w:rsidRDefault="00625589" w:rsidP="00166454">
            <w:pPr>
              <w:spacing w:before="40" w:after="40"/>
              <w:ind w:left="425" w:hanging="425"/>
              <w:jc w:val="center"/>
              <w:rPr>
                <w:b/>
                <w:bCs/>
              </w:rPr>
            </w:pPr>
            <w:r w:rsidRPr="008E72E9">
              <w:rPr>
                <w:b/>
                <w:bCs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Szöveg2"/>
            <w:r w:rsidRPr="008E72E9">
              <w:rPr>
                <w:b/>
                <w:bCs/>
                <w:sz w:val="22"/>
              </w:rPr>
              <w:instrText xml:space="preserve"> FORMTEXT </w:instrText>
            </w:r>
            <w:r w:rsidRPr="008E72E9">
              <w:rPr>
                <w:b/>
                <w:bCs/>
                <w:sz w:val="22"/>
              </w:rPr>
            </w:r>
            <w:r w:rsidRPr="008E72E9">
              <w:rPr>
                <w:b/>
                <w:bCs/>
                <w:sz w:val="22"/>
              </w:rPr>
              <w:fldChar w:fldCharType="separate"/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11192" w14:textId="77777777" w:rsidR="00CD1C7E" w:rsidRPr="008E72E9" w:rsidRDefault="00CD1C7E">
            <w:pPr>
              <w:spacing w:before="40" w:after="40"/>
              <w:ind w:left="425" w:hanging="425"/>
              <w:rPr>
                <w:b/>
                <w:bCs/>
              </w:rPr>
            </w:pPr>
            <w:r w:rsidRPr="008E72E9">
              <w:rPr>
                <w:b/>
                <w:bCs/>
              </w:rPr>
              <w:t>%</w:t>
            </w:r>
          </w:p>
        </w:tc>
      </w:tr>
    </w:tbl>
    <w:p w14:paraId="01E9D84D" w14:textId="77777777" w:rsidR="00166454" w:rsidRPr="002B5E9A" w:rsidRDefault="00166454">
      <w:pPr>
        <w:rPr>
          <w:sz w:val="12"/>
          <w:szCs w:val="12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84"/>
        <w:gridCol w:w="1020"/>
        <w:gridCol w:w="340"/>
      </w:tblGrid>
      <w:tr w:rsidR="00166454" w:rsidRPr="008E72E9" w14:paraId="15287871" w14:textId="77777777" w:rsidTr="00166454">
        <w:trPr>
          <w:cantSplit/>
        </w:trPr>
        <w:tc>
          <w:tcPr>
            <w:tcW w:w="9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2353F" w14:textId="06D4F442" w:rsidR="008E72E9" w:rsidRDefault="00136545" w:rsidP="00966609">
            <w:pPr>
              <w:spacing w:before="40" w:after="40"/>
              <w:ind w:left="425" w:hanging="425"/>
              <w:rPr>
                <w:b/>
                <w:bCs/>
                <w:spacing w:val="-4"/>
              </w:rPr>
            </w:pPr>
            <w:r w:rsidRPr="004969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464308" wp14:editId="4BDB3AE2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297180</wp:posOffset>
                      </wp:positionV>
                      <wp:extent cx="3657600" cy="219710"/>
                      <wp:effectExtent l="0" t="0" r="19050" b="27940"/>
                      <wp:wrapNone/>
                      <wp:docPr id="36" name="Szövegdoboz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BC7ED" w14:textId="7EF74F92" w:rsidR="00E530C8" w:rsidRDefault="00E530C8" w:rsidP="00136545">
                                  <w:pPr>
                                    <w:spacing w:before="40"/>
                                  </w:pPr>
                                  <w:r>
                                    <w:t>HA NEM, A C5-ÖS KÉRDÉSSEL FOLYTATÓDIK A KÉRDŐÍV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64308" id="Szövegdoboz 36" o:spid="_x0000_s1028" type="#_x0000_t202" style="position:absolute;left:0;text-align:left;margin-left:141.95pt;margin-top:23.4pt;width:4in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" o:allowincell="f">
                      <v:textbox inset=".5mm,.3mm,.5mm,.3mm">
                        <w:txbxContent>
                          <w:p w14:paraId="318BC7ED" w14:textId="7EF74F92" w:rsidR="00E530C8" w:rsidRDefault="00E530C8" w:rsidP="00136545">
                            <w:pPr>
                              <w:spacing w:before="40"/>
                            </w:pPr>
                            <w:r>
                              <w:t>HA NEM, A C5-ÖS KÉRDÉSSEL FOLYTATÓDIK A KÉRDŐÍV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2E9" w:rsidRPr="008E72E9">
              <w:rPr>
                <w:b/>
                <w:bCs/>
              </w:rPr>
              <w:t>C</w:t>
            </w:r>
            <w:r w:rsidR="008E72E9">
              <w:rPr>
                <w:b/>
                <w:bCs/>
              </w:rPr>
              <w:t>2</w:t>
            </w:r>
            <w:r w:rsidR="008E72E9" w:rsidRPr="008E72E9">
              <w:rPr>
                <w:b/>
                <w:bCs/>
              </w:rPr>
              <w:t>.</w:t>
            </w:r>
            <w:r w:rsidR="00594C41">
              <w:rPr>
                <w:b/>
                <w:bCs/>
              </w:rPr>
              <w:t xml:space="preserve"> </w:t>
            </w:r>
            <w:r w:rsidR="00594C41" w:rsidRPr="00594C41">
              <w:rPr>
                <w:b/>
                <w:bCs/>
                <w:spacing w:val="-4"/>
              </w:rPr>
              <w:t>Szembesült az Ön cége az utóbbi egy évben valamilyen, a munkaerőhiányra visszavezethető nehézséggel?</w:t>
            </w:r>
          </w:p>
          <w:p w14:paraId="28E55FF0" w14:textId="3CA4516F" w:rsidR="00594C41" w:rsidRPr="008E72E9" w:rsidRDefault="00136545" w:rsidP="00966609">
            <w:pPr>
              <w:spacing w:before="40" w:after="40"/>
              <w:ind w:left="425" w:hanging="425"/>
              <w:rPr>
                <w:b/>
                <w:bCs/>
              </w:rPr>
            </w:pPr>
            <w:r w:rsidRPr="004969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5D3180" wp14:editId="38D5FFED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78105</wp:posOffset>
                      </wp:positionV>
                      <wp:extent cx="345440" cy="0"/>
                      <wp:effectExtent l="8890" t="66040" r="17145" b="67310"/>
                      <wp:wrapNone/>
                      <wp:docPr id="37" name="Egyenes összekötő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6EDE5" id="Egyenes összekötő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6.15pt" to="13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" o:allowincell="f">
                      <v:stroke endarrow="open" endarrowwidth="narrow"/>
                    </v:line>
                  </w:pict>
                </mc:Fallback>
              </mc:AlternateContent>
            </w:r>
            <w:r w:rsidR="00594C41" w:rsidRPr="00E95A9C">
              <w:tab/>
              <w:t xml:space="preserve">1 – </w:t>
            </w:r>
            <w:r>
              <w:t>igen</w:t>
            </w:r>
            <w:r w:rsidR="00594C41" w:rsidRPr="00E95A9C">
              <w:tab/>
              <w:t xml:space="preserve">2 – </w:t>
            </w:r>
            <w:r>
              <w:t>nem</w:t>
            </w:r>
            <w:r w:rsidRPr="00E95A9C"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3AA1" w14:textId="0C200D21" w:rsidR="008E72E9" w:rsidRPr="008E72E9" w:rsidRDefault="00166454" w:rsidP="00166454">
            <w:pPr>
              <w:spacing w:before="40" w:after="40"/>
              <w:ind w:left="425" w:hanging="425"/>
              <w:jc w:val="center"/>
              <w:rPr>
                <w:b/>
                <w:bCs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3BEE0F" w14:textId="77777777" w:rsidR="008E72E9" w:rsidRPr="008E72E9" w:rsidRDefault="008E72E9">
            <w:pPr>
              <w:spacing w:before="40" w:after="40"/>
              <w:ind w:left="425" w:hanging="425"/>
              <w:rPr>
                <w:b/>
                <w:bCs/>
              </w:rPr>
            </w:pPr>
          </w:p>
        </w:tc>
      </w:tr>
    </w:tbl>
    <w:p w14:paraId="2BBFDED4" w14:textId="77777777" w:rsidR="00166454" w:rsidRPr="00166454" w:rsidRDefault="00166454" w:rsidP="00540A99">
      <w:pPr>
        <w:rPr>
          <w:b/>
          <w:bCs/>
          <w:sz w:val="12"/>
          <w:szCs w:val="12"/>
        </w:rPr>
      </w:pPr>
    </w:p>
    <w:p w14:paraId="3BAA5F82" w14:textId="4FB91717" w:rsidR="00166454" w:rsidRDefault="00166454" w:rsidP="00166454">
      <w:pPr>
        <w:pStyle w:val="kerd"/>
        <w:tabs>
          <w:tab w:val="clear" w:pos="510"/>
        </w:tabs>
      </w:pPr>
      <w:r w:rsidRPr="00D66BD0">
        <w:t>C3.</w:t>
      </w:r>
      <w:r w:rsidRPr="00E741FC">
        <w:t xml:space="preserve"> </w:t>
      </w:r>
      <w:r w:rsidRPr="00833212">
        <w:rPr>
          <w:bCs/>
        </w:rPr>
        <w:t>Mely esetekben érintették az Ön cégét a munkaerőhiányra visszavezethető nehézségek az alábbiak közül?</w:t>
      </w:r>
    </w:p>
    <w:tbl>
      <w:tblPr>
        <w:tblW w:w="9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1701"/>
        <w:gridCol w:w="567"/>
      </w:tblGrid>
      <w:tr w:rsidR="00166454" w:rsidRPr="00322033" w14:paraId="4B526E25" w14:textId="77777777" w:rsidTr="002B5E9A">
        <w:trPr>
          <w:cantSplit/>
        </w:trPr>
        <w:tc>
          <w:tcPr>
            <w:tcW w:w="7540" w:type="dxa"/>
          </w:tcPr>
          <w:p w14:paraId="121ED2F9" w14:textId="77777777" w:rsidR="00166454" w:rsidRPr="00322033" w:rsidRDefault="00166454" w:rsidP="002B5E9A">
            <w:pPr>
              <w:pStyle w:val="lfej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905EA4" w14:textId="77777777" w:rsidR="00166454" w:rsidRPr="00322033" w:rsidRDefault="00166454" w:rsidP="002B5E9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22033">
              <w:rPr>
                <w:rFonts w:cs="Arial"/>
                <w:b/>
                <w:sz w:val="18"/>
                <w:szCs w:val="18"/>
              </w:rPr>
              <w:t xml:space="preserve">           igen   nem</w:t>
            </w:r>
          </w:p>
        </w:tc>
        <w:tc>
          <w:tcPr>
            <w:tcW w:w="567" w:type="dxa"/>
          </w:tcPr>
          <w:p w14:paraId="148B9EA9" w14:textId="77777777" w:rsidR="00166454" w:rsidRPr="00322033" w:rsidRDefault="00166454" w:rsidP="002B5E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458567C" w14:textId="77777777" w:rsidR="00166454" w:rsidRPr="00322033" w:rsidRDefault="00166454" w:rsidP="00166454">
      <w:pPr>
        <w:pStyle w:val="vk"/>
        <w:rPr>
          <w:rFonts w:cs="Arial"/>
          <w:szCs w:val="4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166454" w:rsidRPr="00322033" w14:paraId="19D66865" w14:textId="77777777" w:rsidTr="002B5E9A">
        <w:tc>
          <w:tcPr>
            <w:tcW w:w="7937" w:type="dxa"/>
            <w:vAlign w:val="center"/>
          </w:tcPr>
          <w:p w14:paraId="3BFAB31B" w14:textId="1D77917A" w:rsidR="00166454" w:rsidRPr="00322033" w:rsidRDefault="00166454" w:rsidP="002B5E9A">
            <w:pPr>
              <w:spacing w:before="60" w:after="60"/>
              <w:rPr>
                <w:rFonts w:cs="Arial"/>
              </w:rPr>
            </w:pPr>
            <w:r w:rsidRPr="00322033">
              <w:rPr>
                <w:rFonts w:cs="Arial"/>
                <w:sz w:val="18"/>
              </w:rPr>
              <w:t xml:space="preserve">C3.1. </w:t>
            </w:r>
            <w:r w:rsidRPr="00F83F4C">
              <w:rPr>
                <w:bCs/>
                <w:noProof/>
                <w:lang w:eastAsia="en-US"/>
              </w:rPr>
              <w:t>A cégnél dolgozó tapasztalt (senior) munkavállaló(k) megtartása</w:t>
            </w:r>
          </w:p>
        </w:tc>
        <w:tc>
          <w:tcPr>
            <w:tcW w:w="567" w:type="dxa"/>
            <w:vAlign w:val="center"/>
          </w:tcPr>
          <w:p w14:paraId="1BB5E768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C7B3708" w14:textId="77777777" w:rsidR="00166454" w:rsidRPr="00322033" w:rsidRDefault="00166454" w:rsidP="002B5E9A">
            <w:pPr>
              <w:ind w:left="60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0DFAF4DE" w14:textId="77777777" w:rsidR="00166454" w:rsidRPr="00322033" w:rsidRDefault="00166454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CA5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516FA74F" w14:textId="77777777" w:rsidR="00166454" w:rsidRPr="00322033" w:rsidRDefault="00166454" w:rsidP="00166454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166454" w:rsidRPr="00322033" w14:paraId="6876FD49" w14:textId="77777777" w:rsidTr="002B5E9A">
        <w:tc>
          <w:tcPr>
            <w:tcW w:w="7937" w:type="dxa"/>
            <w:vAlign w:val="center"/>
          </w:tcPr>
          <w:p w14:paraId="43725984" w14:textId="3ADA7BD8" w:rsidR="00166454" w:rsidRPr="00322033" w:rsidRDefault="00166454" w:rsidP="002B5E9A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 xml:space="preserve">C3.2. </w:t>
            </w:r>
            <w:r w:rsidRPr="00F83F4C">
              <w:rPr>
                <w:bCs/>
                <w:noProof/>
                <w:lang w:eastAsia="en-US"/>
              </w:rPr>
              <w:t>A cégnél dolgozó kezdő (junior) munkavállaló(k) megtartása</w:t>
            </w:r>
          </w:p>
        </w:tc>
        <w:tc>
          <w:tcPr>
            <w:tcW w:w="567" w:type="dxa"/>
            <w:vAlign w:val="center"/>
          </w:tcPr>
          <w:p w14:paraId="14E0F24D" w14:textId="77777777" w:rsidR="00166454" w:rsidRPr="00322033" w:rsidRDefault="00166454" w:rsidP="002B5E9A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4BC232E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109E5FD3" w14:textId="77777777" w:rsidR="00166454" w:rsidRPr="00322033" w:rsidRDefault="00166454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D967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37DFD48D" w14:textId="77777777" w:rsidR="00166454" w:rsidRPr="00322033" w:rsidRDefault="00166454" w:rsidP="00166454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166454" w:rsidRPr="00322033" w14:paraId="5E1AD0BA" w14:textId="77777777" w:rsidTr="002B5E9A">
        <w:tc>
          <w:tcPr>
            <w:tcW w:w="7937" w:type="dxa"/>
            <w:vAlign w:val="center"/>
          </w:tcPr>
          <w:p w14:paraId="20EA08CE" w14:textId="31050979" w:rsidR="00166454" w:rsidRPr="00322033" w:rsidRDefault="00166454" w:rsidP="002B5E9A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>C3.3.</w:t>
            </w:r>
            <w:r w:rsidRPr="00322033">
              <w:rPr>
                <w:rFonts w:eastAsia="Arial" w:cs="Arial"/>
                <w:color w:val="000000"/>
                <w:lang w:eastAsia="en-US"/>
              </w:rPr>
              <w:t xml:space="preserve"> </w:t>
            </w:r>
            <w:r w:rsidRPr="00F83F4C">
              <w:rPr>
                <w:bCs/>
                <w:noProof/>
                <w:lang w:eastAsia="en-US"/>
              </w:rPr>
              <w:t>A cégnél dolgozó diák(ok) (pl. gyakornok) megtartása</w:t>
            </w:r>
          </w:p>
        </w:tc>
        <w:tc>
          <w:tcPr>
            <w:tcW w:w="567" w:type="dxa"/>
            <w:vAlign w:val="center"/>
          </w:tcPr>
          <w:p w14:paraId="4D6089AC" w14:textId="77777777" w:rsidR="00166454" w:rsidRPr="00322033" w:rsidRDefault="00166454" w:rsidP="002B5E9A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B8E663A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70F47145" w14:textId="77777777" w:rsidR="00166454" w:rsidRPr="00322033" w:rsidRDefault="00166454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58BA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45C664D5" w14:textId="77777777" w:rsidR="00166454" w:rsidRPr="00322033" w:rsidRDefault="00166454" w:rsidP="00166454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166454" w:rsidRPr="00322033" w14:paraId="3B9A0FD0" w14:textId="77777777" w:rsidTr="002B5E9A">
        <w:tc>
          <w:tcPr>
            <w:tcW w:w="7937" w:type="dxa"/>
            <w:vAlign w:val="center"/>
          </w:tcPr>
          <w:p w14:paraId="6717237B" w14:textId="7E7DA2C5" w:rsidR="00166454" w:rsidRPr="00322033" w:rsidRDefault="00166454" w:rsidP="00166454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 xml:space="preserve">C3.4. </w:t>
            </w:r>
            <w:r w:rsidRPr="00F83F4C">
              <w:rPr>
                <w:bCs/>
                <w:noProof/>
                <w:lang w:val="en-US" w:eastAsia="en-US"/>
              </w:rPr>
              <w:t>Új, tapasztalt (senior) munkavállaló(k) felvétele</w:t>
            </w:r>
          </w:p>
        </w:tc>
        <w:tc>
          <w:tcPr>
            <w:tcW w:w="567" w:type="dxa"/>
            <w:vAlign w:val="center"/>
          </w:tcPr>
          <w:p w14:paraId="7DB9194B" w14:textId="77777777" w:rsidR="00166454" w:rsidRPr="00322033" w:rsidRDefault="00166454" w:rsidP="002B5E9A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10C5CDD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125365A0" w14:textId="77777777" w:rsidR="00166454" w:rsidRPr="00322033" w:rsidRDefault="00166454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6EB6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205D7448" w14:textId="77777777" w:rsidR="00166454" w:rsidRPr="00322033" w:rsidRDefault="00166454" w:rsidP="00166454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166454" w:rsidRPr="00322033" w14:paraId="76D531CE" w14:textId="77777777" w:rsidTr="002B5E9A">
        <w:tc>
          <w:tcPr>
            <w:tcW w:w="7937" w:type="dxa"/>
            <w:vAlign w:val="center"/>
          </w:tcPr>
          <w:p w14:paraId="3C42C034" w14:textId="0EFBE43B" w:rsidR="00166454" w:rsidRPr="00322033" w:rsidRDefault="00166454" w:rsidP="002B5E9A">
            <w:pPr>
              <w:pStyle w:val="Style1"/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24"/>
                <w:lang w:val="hu-HU"/>
              </w:rPr>
            </w:pPr>
            <w:r w:rsidRPr="00166454">
              <w:rPr>
                <w:rFonts w:ascii="Arial" w:hAnsi="Arial"/>
                <w:bCs/>
                <w:noProof/>
                <w:lang w:val="en-US" w:eastAsia="en-US"/>
              </w:rPr>
              <w:t>C3.5. Új, kezdő (junior) munkavállaló(k) felvétele</w:t>
            </w:r>
          </w:p>
        </w:tc>
        <w:tc>
          <w:tcPr>
            <w:tcW w:w="567" w:type="dxa"/>
            <w:vAlign w:val="center"/>
          </w:tcPr>
          <w:p w14:paraId="67D460C2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990D275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23E6C67F" w14:textId="77777777" w:rsidR="00166454" w:rsidRPr="00322033" w:rsidRDefault="00166454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081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BE4B015" w14:textId="77777777" w:rsidR="00166454" w:rsidRPr="00322033" w:rsidRDefault="00166454" w:rsidP="00166454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166454" w:rsidRPr="00322033" w14:paraId="1F8C77B6" w14:textId="77777777" w:rsidTr="002B5E9A">
        <w:tc>
          <w:tcPr>
            <w:tcW w:w="7937" w:type="dxa"/>
            <w:vAlign w:val="center"/>
          </w:tcPr>
          <w:p w14:paraId="3F440665" w14:textId="7D814616" w:rsidR="00166454" w:rsidRPr="00322033" w:rsidRDefault="00166454" w:rsidP="002B5E9A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>C3.6</w:t>
            </w:r>
            <w:r w:rsidRPr="00322033">
              <w:rPr>
                <w:rFonts w:cs="Arial"/>
              </w:rPr>
              <w:t>.</w:t>
            </w:r>
            <w:r w:rsidRPr="00F83F4C">
              <w:rPr>
                <w:bCs/>
                <w:noProof/>
                <w:lang w:eastAsia="en-US"/>
              </w:rPr>
              <w:t xml:space="preserve"> Új, diák munkavállaló (pl. gyakornok) felvétele</w:t>
            </w:r>
          </w:p>
        </w:tc>
        <w:tc>
          <w:tcPr>
            <w:tcW w:w="567" w:type="dxa"/>
            <w:vAlign w:val="center"/>
          </w:tcPr>
          <w:p w14:paraId="2FB638C5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CAC9C81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04FCF0E3" w14:textId="77777777" w:rsidR="00166454" w:rsidRPr="00322033" w:rsidRDefault="00166454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6DB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AD9472C" w14:textId="77777777" w:rsidR="00166454" w:rsidRPr="00322033" w:rsidRDefault="00166454" w:rsidP="00166454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166454" w:rsidRPr="00322033" w14:paraId="52188022" w14:textId="77777777" w:rsidTr="002B5E9A">
        <w:tc>
          <w:tcPr>
            <w:tcW w:w="7937" w:type="dxa"/>
            <w:vAlign w:val="center"/>
          </w:tcPr>
          <w:p w14:paraId="2C8C5CD2" w14:textId="75E644CC" w:rsidR="00166454" w:rsidRPr="00322033" w:rsidRDefault="00166454" w:rsidP="002B5E9A">
            <w:pPr>
              <w:spacing w:before="60" w:after="60"/>
              <w:rPr>
                <w:rFonts w:cs="Arial"/>
              </w:rPr>
            </w:pPr>
            <w:r w:rsidRPr="00322033">
              <w:rPr>
                <w:rFonts w:cs="Arial"/>
                <w:sz w:val="18"/>
              </w:rPr>
              <w:t>C3.7</w:t>
            </w:r>
            <w:r w:rsidRPr="00322033">
              <w:rPr>
                <w:rFonts w:cs="Arial"/>
              </w:rPr>
              <w:t xml:space="preserve"> </w:t>
            </w:r>
            <w:r w:rsidRPr="00F83F4C">
              <w:rPr>
                <w:bCs/>
                <w:noProof/>
                <w:lang w:val="en-US" w:eastAsia="en-US"/>
              </w:rPr>
              <w:t>Egyéb esetben, éspedig:</w:t>
            </w:r>
            <w:r>
              <w:rPr>
                <w:bCs/>
                <w:noProof/>
                <w:lang w:val="en-US" w:eastAsia="en-US"/>
              </w:rPr>
              <w:t xml:space="preserve"> </w:t>
            </w:r>
            <w:r w:rsidRPr="00B3670F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B3670F">
              <w:instrText xml:space="preserve"> FORMTEXT </w:instrText>
            </w:r>
            <w:r w:rsidRPr="00B3670F">
              <w:fldChar w:fldCharType="separate"/>
            </w:r>
            <w:r w:rsidRPr="00B3670F">
              <w:t>.......................</w:t>
            </w:r>
            <w:r w:rsidRPr="00B3670F">
              <w:fldChar w:fldCharType="end"/>
            </w:r>
          </w:p>
        </w:tc>
        <w:tc>
          <w:tcPr>
            <w:tcW w:w="567" w:type="dxa"/>
            <w:vAlign w:val="center"/>
          </w:tcPr>
          <w:p w14:paraId="1FD1A541" w14:textId="77777777" w:rsidR="00166454" w:rsidRPr="00322033" w:rsidRDefault="00166454" w:rsidP="002B5E9A">
            <w:pPr>
              <w:ind w:left="-354" w:firstLine="354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8BD7499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272EDE16" w14:textId="77777777" w:rsidR="00166454" w:rsidRPr="00322033" w:rsidRDefault="00166454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6ED" w14:textId="77777777" w:rsidR="00166454" w:rsidRPr="00322033" w:rsidRDefault="00166454" w:rsidP="002B5E9A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10F8709F" w14:textId="77777777" w:rsidR="00166454" w:rsidRPr="00322033" w:rsidRDefault="00166454" w:rsidP="00166454">
      <w:pPr>
        <w:pStyle w:val="vk"/>
        <w:rPr>
          <w:rFonts w:cs="Arial"/>
        </w:rPr>
      </w:pPr>
    </w:p>
    <w:p w14:paraId="7AD4400E" w14:textId="77777777" w:rsidR="00166454" w:rsidRDefault="00166454" w:rsidP="00540A99">
      <w:pPr>
        <w:rPr>
          <w:b/>
          <w:bCs/>
        </w:rPr>
      </w:pPr>
    </w:p>
    <w:p w14:paraId="00202A47" w14:textId="6D02A495" w:rsidR="00166454" w:rsidRDefault="00166454">
      <w:pPr>
        <w:rPr>
          <w:b/>
          <w:bCs/>
        </w:rPr>
      </w:pPr>
      <w:r>
        <w:rPr>
          <w:b/>
          <w:bCs/>
        </w:rPr>
        <w:br w:type="page"/>
      </w:r>
    </w:p>
    <w:p w14:paraId="170A5901" w14:textId="39144CA6" w:rsidR="00166454" w:rsidRDefault="00166454" w:rsidP="00166454">
      <w:pPr>
        <w:pStyle w:val="kerd"/>
        <w:tabs>
          <w:tab w:val="clear" w:pos="510"/>
        </w:tabs>
      </w:pPr>
      <w:r w:rsidRPr="00D66BD0">
        <w:lastRenderedPageBreak/>
        <w:t xml:space="preserve">C4. </w:t>
      </w:r>
      <w:r w:rsidR="005F4117">
        <w:t>A munkaerőhiány kezelése érdekében bevezetésre kerültek-e vagy tervezik-e bevezetni a következő intézkedések valamelyikét vállalkozásuknál?</w:t>
      </w:r>
    </w:p>
    <w:p w14:paraId="26BFD391" w14:textId="77777777" w:rsidR="00166454" w:rsidRPr="00322033" w:rsidRDefault="00166454" w:rsidP="00166454">
      <w:pPr>
        <w:pStyle w:val="vk"/>
        <w:rPr>
          <w:rFonts w:cs="Arial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2D4A629F" w14:textId="77777777" w:rsidTr="00577C30">
        <w:tc>
          <w:tcPr>
            <w:tcW w:w="7087" w:type="dxa"/>
            <w:vAlign w:val="center"/>
          </w:tcPr>
          <w:p w14:paraId="5C053ADD" w14:textId="77777777" w:rsidR="00E530C8" w:rsidRPr="00F83F4C" w:rsidRDefault="00E530C8" w:rsidP="002B5E9A">
            <w:pPr>
              <w:spacing w:before="60" w:after="60"/>
              <w:rPr>
                <w:rFonts w:eastAsia="Arial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B00B19" w14:textId="67B2A877" w:rsidR="00E530C8" w:rsidRPr="00E530C8" w:rsidRDefault="00E530C8" w:rsidP="00577C30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igen</w:t>
            </w:r>
          </w:p>
        </w:tc>
        <w:tc>
          <w:tcPr>
            <w:tcW w:w="567" w:type="dxa"/>
            <w:vAlign w:val="center"/>
          </w:tcPr>
          <w:p w14:paraId="7455C0EE" w14:textId="4BF5BC17" w:rsidR="00E530C8" w:rsidRPr="00E530C8" w:rsidRDefault="00E530C8" w:rsidP="00577C30">
            <w:pPr>
              <w:ind w:left="60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nem</w:t>
            </w:r>
          </w:p>
        </w:tc>
        <w:tc>
          <w:tcPr>
            <w:tcW w:w="850" w:type="dxa"/>
            <w:vAlign w:val="center"/>
          </w:tcPr>
          <w:p w14:paraId="2FA69D9E" w14:textId="0C7C8C02" w:rsidR="00E530C8" w:rsidRPr="00E530C8" w:rsidRDefault="00E530C8" w:rsidP="00577C30">
            <w:pPr>
              <w:ind w:left="60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tervezik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5F98094" w14:textId="77777777" w:rsidR="00E530C8" w:rsidRPr="00322033" w:rsidRDefault="00E530C8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80DC" w14:textId="77777777" w:rsidR="00E530C8" w:rsidRPr="00322033" w:rsidRDefault="00E530C8" w:rsidP="002B5E9A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2113D204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3F35500E" w14:textId="77777777" w:rsidTr="00577C30">
        <w:tc>
          <w:tcPr>
            <w:tcW w:w="7087" w:type="dxa"/>
            <w:vAlign w:val="center"/>
          </w:tcPr>
          <w:p w14:paraId="2824306D" w14:textId="214B0152" w:rsidR="00E530C8" w:rsidRPr="00322033" w:rsidRDefault="00E530C8" w:rsidP="00E530C8">
            <w:pPr>
              <w:spacing w:before="60" w:after="60"/>
              <w:rPr>
                <w:rFonts w:cs="Arial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>C4.1 Versenytársakhoz képest magasabb bérek fizetése</w:t>
            </w:r>
          </w:p>
        </w:tc>
        <w:tc>
          <w:tcPr>
            <w:tcW w:w="567" w:type="dxa"/>
            <w:vAlign w:val="center"/>
          </w:tcPr>
          <w:p w14:paraId="0F629BC5" w14:textId="77777777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8D68818" w14:textId="51DBAC17" w:rsidR="00E530C8" w:rsidRPr="00E530C8" w:rsidRDefault="00E530C8" w:rsidP="00E530C8">
            <w:pPr>
              <w:ind w:left="60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4FE83B2" w14:textId="45524EB8" w:rsidR="00E530C8" w:rsidRPr="00E530C8" w:rsidRDefault="00E530C8" w:rsidP="00E530C8">
            <w:pPr>
              <w:ind w:left="60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30F272B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7EDA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106C9A27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16115DFF" w14:textId="77777777" w:rsidTr="00577C30">
        <w:tc>
          <w:tcPr>
            <w:tcW w:w="7087" w:type="dxa"/>
            <w:vAlign w:val="center"/>
          </w:tcPr>
          <w:p w14:paraId="5436D29D" w14:textId="228A9BCC" w:rsidR="00E530C8" w:rsidRPr="00322033" w:rsidRDefault="00E530C8" w:rsidP="00E530C8">
            <w:pPr>
              <w:spacing w:before="60" w:after="60"/>
              <w:rPr>
                <w:rFonts w:cs="Arial"/>
                <w:sz w:val="18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>C4.2 Új toborzási módszerek alkalmazása</w:t>
            </w:r>
          </w:p>
        </w:tc>
        <w:tc>
          <w:tcPr>
            <w:tcW w:w="567" w:type="dxa"/>
            <w:vAlign w:val="center"/>
          </w:tcPr>
          <w:p w14:paraId="563AB85C" w14:textId="77777777" w:rsidR="00E530C8" w:rsidRPr="00E530C8" w:rsidRDefault="00E530C8" w:rsidP="00E530C8">
            <w:pPr>
              <w:ind w:left="-212" w:firstLine="212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845BB23" w14:textId="7365C485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5BF8DC5" w14:textId="5AC05481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0AE8B12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67A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31629493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54228F1C" w14:textId="77777777" w:rsidTr="00577C30">
        <w:tc>
          <w:tcPr>
            <w:tcW w:w="7087" w:type="dxa"/>
            <w:vAlign w:val="center"/>
          </w:tcPr>
          <w:p w14:paraId="135AEAEE" w14:textId="0A7B5371" w:rsidR="00E530C8" w:rsidRPr="00322033" w:rsidRDefault="00E530C8" w:rsidP="00E530C8">
            <w:pPr>
              <w:spacing w:before="60" w:after="60"/>
              <w:rPr>
                <w:rFonts w:cs="Arial"/>
                <w:sz w:val="18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>C4.3 Diákmunka alkalmazása</w:t>
            </w:r>
          </w:p>
        </w:tc>
        <w:tc>
          <w:tcPr>
            <w:tcW w:w="567" w:type="dxa"/>
            <w:vAlign w:val="center"/>
          </w:tcPr>
          <w:p w14:paraId="21F3603D" w14:textId="77777777" w:rsidR="00E530C8" w:rsidRPr="00E530C8" w:rsidRDefault="00E530C8" w:rsidP="00E530C8">
            <w:pPr>
              <w:ind w:left="-212" w:firstLine="212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C0B872D" w14:textId="22311E2D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0BFCB58" w14:textId="2B83D48F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8E8B7E0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C1A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2DEA8D0A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5CC00295" w14:textId="77777777" w:rsidTr="00577C30">
        <w:tc>
          <w:tcPr>
            <w:tcW w:w="7087" w:type="dxa"/>
            <w:vAlign w:val="center"/>
          </w:tcPr>
          <w:p w14:paraId="3E8D7E4E" w14:textId="70732C3C" w:rsidR="00E530C8" w:rsidRPr="00322033" w:rsidRDefault="00E530C8" w:rsidP="00E530C8">
            <w:pPr>
              <w:spacing w:before="60" w:after="60"/>
              <w:rPr>
                <w:rFonts w:cs="Arial"/>
                <w:sz w:val="18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>C4.4 Külföldi állampolgárságú munkavállalók alkalmazása</w:t>
            </w:r>
          </w:p>
        </w:tc>
        <w:tc>
          <w:tcPr>
            <w:tcW w:w="567" w:type="dxa"/>
            <w:vAlign w:val="center"/>
          </w:tcPr>
          <w:p w14:paraId="55334815" w14:textId="77777777" w:rsidR="00E530C8" w:rsidRPr="00E530C8" w:rsidRDefault="00E530C8" w:rsidP="00E530C8">
            <w:pPr>
              <w:ind w:left="-212" w:firstLine="212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A6EBAA0" w14:textId="515F6190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B612DFD" w14:textId="32E72754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A2E0D04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E94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1A3196F8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69A6A296" w14:textId="77777777" w:rsidTr="00577C30">
        <w:tc>
          <w:tcPr>
            <w:tcW w:w="7087" w:type="dxa"/>
            <w:vAlign w:val="center"/>
          </w:tcPr>
          <w:p w14:paraId="459A5BF5" w14:textId="03357F7A" w:rsidR="00E530C8" w:rsidRPr="00322033" w:rsidRDefault="00E530C8" w:rsidP="00E530C8">
            <w:pPr>
              <w:spacing w:before="60" w:after="60"/>
              <w:ind w:left="454" w:hanging="454"/>
              <w:rPr>
                <w:rFonts w:cs="Arial"/>
                <w:sz w:val="18"/>
                <w:szCs w:val="24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>C4.5 Részmunkaidő, távmunka vagy egyéb atipikus foglalkoztatási formák bevezetés</w:t>
            </w:r>
            <w:r w:rsidR="00F3449A">
              <w:rPr>
                <w:rFonts w:eastAsia="Arial" w:cs="Arial"/>
                <w:bCs/>
                <w:color w:val="000000"/>
                <w:lang w:eastAsia="en-US"/>
              </w:rPr>
              <w:t>e</w:t>
            </w:r>
          </w:p>
        </w:tc>
        <w:tc>
          <w:tcPr>
            <w:tcW w:w="567" w:type="dxa"/>
            <w:vAlign w:val="center"/>
          </w:tcPr>
          <w:p w14:paraId="4DC6B067" w14:textId="77777777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7936A77" w14:textId="532EBA83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A6A368F" w14:textId="71C80929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7BBEF4E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7A1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7B7975DE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7085E8AF" w14:textId="77777777" w:rsidTr="00577C30">
        <w:tc>
          <w:tcPr>
            <w:tcW w:w="7087" w:type="dxa"/>
            <w:vAlign w:val="center"/>
          </w:tcPr>
          <w:p w14:paraId="123A067A" w14:textId="528C860A" w:rsidR="00E530C8" w:rsidRPr="00322033" w:rsidRDefault="00E530C8" w:rsidP="00E530C8">
            <w:pPr>
              <w:spacing w:before="60" w:after="60"/>
              <w:rPr>
                <w:rFonts w:cs="Arial"/>
                <w:sz w:val="18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>C4.6 Munkaszervezés átalakítása</w:t>
            </w:r>
          </w:p>
        </w:tc>
        <w:tc>
          <w:tcPr>
            <w:tcW w:w="567" w:type="dxa"/>
            <w:vAlign w:val="center"/>
          </w:tcPr>
          <w:p w14:paraId="57173A21" w14:textId="77777777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5B2DD39" w14:textId="42B60E54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11DEC97" w14:textId="015733F1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40A2635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B8C9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7DABB450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0B520410" w14:textId="77777777" w:rsidTr="00577C30">
        <w:tc>
          <w:tcPr>
            <w:tcW w:w="7087" w:type="dxa"/>
            <w:vAlign w:val="center"/>
          </w:tcPr>
          <w:p w14:paraId="15B65ECA" w14:textId="20C917F8" w:rsidR="00E530C8" w:rsidRPr="00322033" w:rsidRDefault="00E530C8" w:rsidP="00E530C8">
            <w:pPr>
              <w:spacing w:before="60" w:after="60"/>
              <w:rPr>
                <w:rFonts w:cs="Arial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>C4.7 Meglévő munkavállalók munkaterhelésének növelése</w:t>
            </w:r>
          </w:p>
        </w:tc>
        <w:tc>
          <w:tcPr>
            <w:tcW w:w="567" w:type="dxa"/>
            <w:vAlign w:val="center"/>
          </w:tcPr>
          <w:p w14:paraId="105F1A24" w14:textId="77777777" w:rsidR="00E530C8" w:rsidRPr="00E530C8" w:rsidRDefault="00E530C8" w:rsidP="00E530C8">
            <w:pPr>
              <w:ind w:left="-354" w:firstLine="354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7383277" w14:textId="5D508514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B7A97BE" w14:textId="34080C13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91C2480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91F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3F316C34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62EB11F3" w14:textId="77777777" w:rsidTr="00577C30">
        <w:tc>
          <w:tcPr>
            <w:tcW w:w="7087" w:type="dxa"/>
            <w:vAlign w:val="center"/>
          </w:tcPr>
          <w:p w14:paraId="6F69A181" w14:textId="1FA31A14" w:rsidR="00E530C8" w:rsidRPr="00322033" w:rsidRDefault="00E530C8" w:rsidP="00E530C8">
            <w:pPr>
              <w:spacing w:before="60" w:after="60"/>
              <w:rPr>
                <w:rFonts w:cs="Arial"/>
                <w:sz w:val="18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>C4.8 Beruházások a munkaerőigény csökkentése érdekében</w:t>
            </w:r>
          </w:p>
        </w:tc>
        <w:tc>
          <w:tcPr>
            <w:tcW w:w="567" w:type="dxa"/>
            <w:vAlign w:val="center"/>
          </w:tcPr>
          <w:p w14:paraId="4265CCD2" w14:textId="77777777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7B16ACD" w14:textId="750E44ED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66F70F9" w14:textId="0041B59F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C4DF4C0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9A2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610EC91" w14:textId="77777777" w:rsidR="00577C30" w:rsidRPr="00577C30" w:rsidRDefault="00577C30">
      <w:pPr>
        <w:rPr>
          <w:sz w:val="4"/>
          <w:szCs w:val="4"/>
        </w:rPr>
      </w:pPr>
    </w:p>
    <w:tbl>
      <w:tblPr>
        <w:tblW w:w="9751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567"/>
        <w:gridCol w:w="850"/>
        <w:gridCol w:w="283"/>
        <w:gridCol w:w="397"/>
      </w:tblGrid>
      <w:tr w:rsidR="00E530C8" w:rsidRPr="00322033" w14:paraId="3EA4D363" w14:textId="77777777" w:rsidTr="00577C30">
        <w:tc>
          <w:tcPr>
            <w:tcW w:w="7087" w:type="dxa"/>
            <w:vAlign w:val="center"/>
          </w:tcPr>
          <w:p w14:paraId="32011400" w14:textId="3BDC6BB8" w:rsidR="00E530C8" w:rsidRPr="00322033" w:rsidRDefault="00E530C8" w:rsidP="00E530C8">
            <w:pPr>
              <w:spacing w:before="60" w:after="60"/>
              <w:rPr>
                <w:rFonts w:cs="Arial"/>
              </w:rPr>
            </w:pPr>
            <w:r w:rsidRPr="00F83F4C">
              <w:rPr>
                <w:rFonts w:eastAsia="Arial" w:cs="Arial"/>
                <w:bCs/>
                <w:color w:val="000000"/>
                <w:lang w:eastAsia="en-US"/>
              </w:rPr>
              <w:t xml:space="preserve">C4.9 </w:t>
            </w:r>
            <w:r>
              <w:rPr>
                <w:rFonts w:cs="Arial"/>
                <w:bCs/>
                <w:color w:val="000000"/>
                <w:lang w:eastAsia="en-US"/>
              </w:rPr>
              <w:t>Egyéb, éspedig</w:t>
            </w:r>
            <w:r w:rsidRPr="00F83F4C">
              <w:rPr>
                <w:bCs/>
                <w:noProof/>
                <w:lang w:val="en-US" w:eastAsia="en-US"/>
              </w:rPr>
              <w:t>:</w:t>
            </w:r>
            <w:r>
              <w:rPr>
                <w:bCs/>
                <w:noProof/>
                <w:lang w:val="en-US" w:eastAsia="en-US"/>
              </w:rPr>
              <w:t xml:space="preserve"> </w:t>
            </w:r>
            <w:r w:rsidRPr="00B3670F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B3670F">
              <w:instrText xml:space="preserve"> FORMTEXT </w:instrText>
            </w:r>
            <w:r w:rsidRPr="00B3670F">
              <w:fldChar w:fldCharType="separate"/>
            </w:r>
            <w:r w:rsidRPr="00B3670F">
              <w:t>.......................</w:t>
            </w:r>
            <w:r w:rsidRPr="00B3670F">
              <w:fldChar w:fldCharType="end"/>
            </w:r>
          </w:p>
        </w:tc>
        <w:tc>
          <w:tcPr>
            <w:tcW w:w="567" w:type="dxa"/>
            <w:vAlign w:val="center"/>
          </w:tcPr>
          <w:p w14:paraId="6E691F56" w14:textId="77777777" w:rsidR="00E530C8" w:rsidRPr="00E530C8" w:rsidRDefault="00E530C8" w:rsidP="00E530C8">
            <w:pPr>
              <w:ind w:left="-354" w:firstLine="354"/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AD6ED60" w14:textId="3F77312F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1E41031" w14:textId="2584836D" w:rsidR="00E530C8" w:rsidRPr="00E530C8" w:rsidRDefault="00E530C8" w:rsidP="00E530C8">
            <w:pPr>
              <w:jc w:val="center"/>
              <w:rPr>
                <w:rFonts w:cs="Arial"/>
                <w:sz w:val="18"/>
                <w:szCs w:val="18"/>
              </w:rPr>
            </w:pPr>
            <w:r w:rsidRPr="00E530C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54DFBA6" w14:textId="77777777" w:rsidR="00E530C8" w:rsidRPr="00322033" w:rsidRDefault="00E530C8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CC99" w14:textId="77777777" w:rsidR="00E530C8" w:rsidRPr="00322033" w:rsidRDefault="00E530C8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07FB2184" w14:textId="77777777" w:rsidR="00166454" w:rsidRDefault="0016645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</w:tblGrid>
      <w:tr w:rsidR="00351DFE" w14:paraId="36FD9A87" w14:textId="77777777" w:rsidTr="00351DFE">
        <w:tc>
          <w:tcPr>
            <w:tcW w:w="8217" w:type="dxa"/>
          </w:tcPr>
          <w:p w14:paraId="5DE50BAB" w14:textId="4427EED8" w:rsidR="00351DFE" w:rsidRPr="00351DFE" w:rsidRDefault="00351DFE" w:rsidP="00351DFE">
            <w:pPr>
              <w:spacing w:before="60" w:after="60"/>
              <w:rPr>
                <w:b/>
                <w:sz w:val="24"/>
                <w:szCs w:val="24"/>
              </w:rPr>
            </w:pPr>
            <w:r w:rsidRPr="00351DFE">
              <w:rPr>
                <w:b/>
                <w:sz w:val="24"/>
                <w:szCs w:val="24"/>
              </w:rPr>
              <w:t>KÉRJÜK, HOGY VÁLASZOLJA MEG A KÖVETKEZŐ KÉRDÉSEKET IS!</w:t>
            </w:r>
          </w:p>
        </w:tc>
      </w:tr>
    </w:tbl>
    <w:p w14:paraId="2199DF27" w14:textId="77777777" w:rsidR="00351DFE" w:rsidRPr="005F4117" w:rsidRDefault="00351DFE">
      <w:pPr>
        <w:rPr>
          <w:sz w:val="8"/>
          <w:szCs w:val="8"/>
        </w:rPr>
      </w:pPr>
    </w:p>
    <w:tbl>
      <w:tblPr>
        <w:tblW w:w="1046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4"/>
        <w:gridCol w:w="849"/>
        <w:gridCol w:w="397"/>
      </w:tblGrid>
      <w:tr w:rsidR="00FB5D34" w:rsidRPr="008E72E9" w14:paraId="0DBCB6A8" w14:textId="77777777" w:rsidTr="008B1020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A26F8" w14:textId="5ACD3BC5" w:rsidR="00FB5D34" w:rsidRPr="00FE46DB" w:rsidRDefault="00FB5D34" w:rsidP="008835BC">
            <w:pPr>
              <w:pStyle w:val="kerd"/>
              <w:tabs>
                <w:tab w:val="clear" w:pos="510"/>
              </w:tabs>
              <w:ind w:left="453"/>
            </w:pPr>
            <w:r w:rsidRPr="008E72E9">
              <w:rPr>
                <w:bCs/>
              </w:rPr>
              <w:br w:type="page"/>
            </w:r>
            <w:r w:rsidRPr="00FB5D34">
              <w:rPr>
                <w:bCs/>
              </w:rPr>
              <w:t>C</w:t>
            </w:r>
            <w:r>
              <w:rPr>
                <w:bCs/>
              </w:rPr>
              <w:t>5</w:t>
            </w:r>
            <w:r w:rsidRPr="00FB5D34">
              <w:rPr>
                <w:bCs/>
              </w:rPr>
              <w:t>.</w:t>
            </w:r>
            <w:r w:rsidRPr="008E72E9">
              <w:rPr>
                <w:bCs/>
              </w:rPr>
              <w:t xml:space="preserve"> </w:t>
            </w:r>
            <w:r>
              <w:t>Há</w:t>
            </w:r>
            <w:r>
              <w:rPr>
                <w:bCs/>
              </w:rPr>
              <w:t xml:space="preserve">ny üres álláshely volt </w:t>
            </w:r>
            <w:r w:rsidR="005F4117">
              <w:rPr>
                <w:bCs/>
              </w:rPr>
              <w:t xml:space="preserve">a </w:t>
            </w:r>
            <w:r>
              <w:rPr>
                <w:bCs/>
              </w:rPr>
              <w:t>vállalkozásánál október 1-jén?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FF09" w14:textId="77777777" w:rsidR="00FB5D34" w:rsidRPr="008E72E9" w:rsidRDefault="00FB5D34" w:rsidP="00FB5D34">
            <w:pPr>
              <w:spacing w:before="40" w:after="40"/>
              <w:ind w:left="425" w:hanging="425"/>
              <w:rPr>
                <w:b/>
                <w:bCs/>
              </w:rPr>
            </w:pPr>
            <w:r w:rsidRPr="008E72E9">
              <w:rPr>
                <w:b/>
                <w:bCs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E72E9">
              <w:rPr>
                <w:b/>
                <w:bCs/>
                <w:sz w:val="22"/>
              </w:rPr>
              <w:instrText xml:space="preserve"> FORMTEXT </w:instrText>
            </w:r>
            <w:r w:rsidRPr="008E72E9">
              <w:rPr>
                <w:b/>
                <w:bCs/>
                <w:sz w:val="22"/>
              </w:rPr>
            </w:r>
            <w:r w:rsidRPr="008E72E9">
              <w:rPr>
                <w:b/>
                <w:bCs/>
                <w:sz w:val="22"/>
              </w:rPr>
              <w:fldChar w:fldCharType="separate"/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601B7" w14:textId="623285BC" w:rsidR="00FB5D34" w:rsidRPr="008E72E9" w:rsidRDefault="00FB5D34" w:rsidP="00FB5D34">
            <w:pPr>
              <w:spacing w:before="40" w:after="40"/>
              <w:ind w:left="425" w:hanging="425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</w:tr>
    </w:tbl>
    <w:p w14:paraId="5262E0FF" w14:textId="77777777" w:rsidR="00BC3C8C" w:rsidRPr="008B1020" w:rsidRDefault="00BC3C8C">
      <w:pPr>
        <w:rPr>
          <w:sz w:val="16"/>
          <w:szCs w:val="16"/>
        </w:rPr>
      </w:pPr>
    </w:p>
    <w:p w14:paraId="11986406" w14:textId="77777777" w:rsidR="005F4117" w:rsidRDefault="005F4117" w:rsidP="00A14539">
      <w:pPr>
        <w:pStyle w:val="kerd"/>
        <w:tabs>
          <w:tab w:val="clear" w:pos="510"/>
        </w:tabs>
        <w:ind w:left="453"/>
      </w:pPr>
      <w:r>
        <w:t>C6. Véleménye szerint a</w:t>
      </w:r>
      <w:r w:rsidRPr="00065316">
        <w:t xml:space="preserve"> munkaerőhiánnyal kapcsolatos problémák</w:t>
      </w:r>
      <w:r>
        <w:t xml:space="preserve"> Magyarországon a következő egy évben várhatóan enyhülni fognak, azonos mértékűek maradnak vagy súlyosabbá válnak?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8"/>
        <w:gridCol w:w="397"/>
        <w:gridCol w:w="454"/>
      </w:tblGrid>
      <w:tr w:rsidR="005F4117" w:rsidRPr="008E72E9" w14:paraId="510A69E1" w14:textId="77777777" w:rsidTr="005F4117">
        <w:trPr>
          <w:cantSplit/>
        </w:trPr>
        <w:tc>
          <w:tcPr>
            <w:tcW w:w="9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B91EA" w14:textId="28BC6F3C" w:rsidR="00FB5D34" w:rsidRPr="00FE46DB" w:rsidRDefault="00FB5D34" w:rsidP="008835BC">
            <w:pPr>
              <w:pStyle w:val="kerd"/>
              <w:tabs>
                <w:tab w:val="clear" w:pos="510"/>
                <w:tab w:val="left" w:pos="937"/>
                <w:tab w:val="left" w:pos="2779"/>
                <w:tab w:val="left" w:pos="6181"/>
              </w:tabs>
              <w:rPr>
                <w:b w:val="0"/>
                <w:bCs/>
              </w:rPr>
            </w:pPr>
            <w:r w:rsidRPr="00E95A9C">
              <w:tab/>
            </w:r>
            <w:r w:rsidRPr="00FE46DB">
              <w:rPr>
                <w:b w:val="0"/>
                <w:bCs/>
              </w:rPr>
              <w:t xml:space="preserve">1 – </w:t>
            </w:r>
            <w:r>
              <w:rPr>
                <w:b w:val="0"/>
                <w:bCs/>
              </w:rPr>
              <w:t>enyhülni fognak</w:t>
            </w:r>
            <w:r w:rsidRPr="00FE46DB">
              <w:rPr>
                <w:b w:val="0"/>
                <w:bCs/>
              </w:rPr>
              <w:tab/>
              <w:t xml:space="preserve">2 – azonos </w:t>
            </w:r>
            <w:r>
              <w:rPr>
                <w:b w:val="0"/>
                <w:bCs/>
              </w:rPr>
              <w:t xml:space="preserve">mértékűek </w:t>
            </w:r>
            <w:r w:rsidRPr="00FE46DB">
              <w:rPr>
                <w:b w:val="0"/>
                <w:bCs/>
              </w:rPr>
              <w:t>marad</w:t>
            </w:r>
            <w:r>
              <w:rPr>
                <w:b w:val="0"/>
                <w:bCs/>
              </w:rPr>
              <w:t>nak</w:t>
            </w:r>
            <w:r w:rsidRPr="00FE46DB">
              <w:rPr>
                <w:b w:val="0"/>
                <w:bCs/>
              </w:rPr>
              <w:tab/>
              <w:t xml:space="preserve">3 – </w:t>
            </w:r>
            <w:r>
              <w:rPr>
                <w:b w:val="0"/>
                <w:bCs/>
              </w:rPr>
              <w:t>súlyosabbá válnak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7EBF" w14:textId="0D3F2807" w:rsidR="00FB5D34" w:rsidRPr="008E72E9" w:rsidRDefault="008835BC" w:rsidP="00FB5D34">
            <w:pPr>
              <w:spacing w:before="40" w:after="40"/>
              <w:ind w:left="425" w:hanging="425"/>
              <w:rPr>
                <w:b/>
                <w:bCs/>
                <w:sz w:val="22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603CD4" w14:textId="77777777" w:rsidR="00FB5D34" w:rsidRDefault="00FB5D34" w:rsidP="00FB5D34">
            <w:pPr>
              <w:spacing w:before="40" w:after="40"/>
              <w:ind w:left="425" w:hanging="425"/>
              <w:rPr>
                <w:b/>
                <w:bCs/>
              </w:rPr>
            </w:pPr>
          </w:p>
        </w:tc>
      </w:tr>
    </w:tbl>
    <w:p w14:paraId="10F1250C" w14:textId="77777777" w:rsidR="008835BC" w:rsidRPr="00E95A9C" w:rsidRDefault="008835BC" w:rsidP="008835BC">
      <w:pPr>
        <w:rPr>
          <w:sz w:val="4"/>
        </w:rPr>
      </w:pPr>
    </w:p>
    <w:p w14:paraId="4CE4EC2C" w14:textId="77777777" w:rsidR="00777046" w:rsidRPr="00E95A9C" w:rsidRDefault="00777046" w:rsidP="00777046">
      <w:pPr>
        <w:pStyle w:val="vk"/>
        <w:rPr>
          <w:lang w:val="hu-HU"/>
        </w:rPr>
      </w:pPr>
    </w:p>
    <w:p w14:paraId="0545230A" w14:textId="77777777" w:rsidR="00777046" w:rsidRPr="00E95A9C" w:rsidRDefault="00777046" w:rsidP="00777046">
      <w:pPr>
        <w:pStyle w:val="vk"/>
        <w:ind w:left="454"/>
        <w:rPr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7046" w:rsidRPr="00E95A9C" w14:paraId="53CBBE49" w14:textId="77777777" w:rsidTr="00E530C8">
        <w:tc>
          <w:tcPr>
            <w:tcW w:w="10913" w:type="dxa"/>
          </w:tcPr>
          <w:p w14:paraId="485DDBF2" w14:textId="77777777" w:rsidR="00777046" w:rsidRPr="00E95A9C" w:rsidRDefault="00777046" w:rsidP="00E530C8">
            <w:pPr>
              <w:rPr>
                <w:sz w:val="4"/>
              </w:rPr>
            </w:pPr>
          </w:p>
        </w:tc>
      </w:tr>
    </w:tbl>
    <w:p w14:paraId="4A4FDB86" w14:textId="77777777" w:rsidR="00777046" w:rsidRPr="00E95A9C" w:rsidRDefault="00777046" w:rsidP="00777046">
      <w:pPr>
        <w:rPr>
          <w:sz w:val="4"/>
        </w:rPr>
      </w:pPr>
    </w:p>
    <w:p w14:paraId="4AEF4EC3" w14:textId="06B2D643" w:rsidR="008835BC" w:rsidRDefault="008835BC" w:rsidP="00777046">
      <w:pPr>
        <w:pStyle w:val="kerd"/>
        <w:tabs>
          <w:tab w:val="clear" w:pos="510"/>
        </w:tabs>
        <w:spacing w:before="120"/>
      </w:pPr>
      <w:r>
        <w:t>D1. Jogosult-e az Ön cége az alábbi jogcímek valamelyikén a szociális hozzájárulási adó (szocho) adókedvezmény érvényesítésére jelenleg?</w:t>
      </w:r>
    </w:p>
    <w:tbl>
      <w:tblPr>
        <w:tblW w:w="9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1701"/>
        <w:gridCol w:w="567"/>
      </w:tblGrid>
      <w:tr w:rsidR="008835BC" w:rsidRPr="00322033" w14:paraId="76111435" w14:textId="77777777" w:rsidTr="00E530C8">
        <w:trPr>
          <w:cantSplit/>
        </w:trPr>
        <w:tc>
          <w:tcPr>
            <w:tcW w:w="7540" w:type="dxa"/>
          </w:tcPr>
          <w:p w14:paraId="3C40C687" w14:textId="77777777" w:rsidR="008835BC" w:rsidRPr="00322033" w:rsidRDefault="008835BC" w:rsidP="00E530C8">
            <w:pPr>
              <w:pStyle w:val="lfej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0D02F6" w14:textId="77777777" w:rsidR="008835BC" w:rsidRPr="00322033" w:rsidRDefault="008835BC" w:rsidP="00E530C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22033">
              <w:rPr>
                <w:rFonts w:cs="Arial"/>
                <w:b/>
                <w:sz w:val="18"/>
                <w:szCs w:val="18"/>
              </w:rPr>
              <w:t xml:space="preserve">           igen   nem</w:t>
            </w:r>
          </w:p>
        </w:tc>
        <w:tc>
          <w:tcPr>
            <w:tcW w:w="567" w:type="dxa"/>
          </w:tcPr>
          <w:p w14:paraId="3A3749A5" w14:textId="77777777" w:rsidR="008835BC" w:rsidRPr="00322033" w:rsidRDefault="008835BC" w:rsidP="00E530C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8412A38" w14:textId="77777777" w:rsidR="008835BC" w:rsidRPr="00322033" w:rsidRDefault="008835BC" w:rsidP="008835BC">
      <w:pPr>
        <w:pStyle w:val="vk"/>
        <w:rPr>
          <w:rFonts w:cs="Arial"/>
          <w:szCs w:val="4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8835BC" w:rsidRPr="00322033" w14:paraId="21ACBC27" w14:textId="77777777" w:rsidTr="00E530C8">
        <w:tc>
          <w:tcPr>
            <w:tcW w:w="7937" w:type="dxa"/>
            <w:vAlign w:val="center"/>
          </w:tcPr>
          <w:p w14:paraId="46FD6EA6" w14:textId="7CBD419D" w:rsidR="008835BC" w:rsidRPr="00322033" w:rsidRDefault="008835BC" w:rsidP="00E530C8">
            <w:pPr>
              <w:spacing w:before="60" w:after="60"/>
              <w:rPr>
                <w:rFonts w:cs="Arial"/>
              </w:rPr>
            </w:pPr>
            <w:r>
              <w:rPr>
                <w:rFonts w:eastAsia="Arial" w:cs="Arial"/>
                <w:bCs/>
                <w:color w:val="000000"/>
                <w:lang w:eastAsia="en-US"/>
              </w:rPr>
              <w:t>D1</w:t>
            </w:r>
            <w:r w:rsidRPr="00F83F4C">
              <w:rPr>
                <w:rFonts w:eastAsia="Arial" w:cs="Arial"/>
                <w:bCs/>
                <w:color w:val="000000"/>
                <w:lang w:eastAsia="en-US"/>
              </w:rPr>
              <w:t xml:space="preserve">.1 </w:t>
            </w:r>
            <w:r w:rsidRPr="008835BC">
              <w:rPr>
                <w:bCs/>
                <w:color w:val="000000"/>
                <w:shd w:val="clear" w:color="auto" w:fill="FFFFFF"/>
              </w:rPr>
              <w:t>Szakképzetlen, és mezőgazdasági munkakörben dolgozók alkalmazása</w:t>
            </w:r>
          </w:p>
        </w:tc>
        <w:tc>
          <w:tcPr>
            <w:tcW w:w="567" w:type="dxa"/>
            <w:vAlign w:val="center"/>
          </w:tcPr>
          <w:p w14:paraId="038ABB03" w14:textId="77777777" w:rsidR="008835BC" w:rsidRPr="00322033" w:rsidRDefault="008835BC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C351A5C" w14:textId="77777777" w:rsidR="008835BC" w:rsidRPr="00322033" w:rsidRDefault="008835BC" w:rsidP="00E530C8">
            <w:pPr>
              <w:ind w:left="60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1C412513" w14:textId="77777777" w:rsidR="008835BC" w:rsidRPr="00322033" w:rsidRDefault="008835BC" w:rsidP="00E530C8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01E1" w14:textId="77777777" w:rsidR="008835BC" w:rsidRPr="00322033" w:rsidRDefault="008835BC" w:rsidP="00E530C8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7ABAEC78" w14:textId="77777777" w:rsidR="008835BC" w:rsidRPr="00322033" w:rsidRDefault="008835BC" w:rsidP="008835BC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DA69ED" w:rsidRPr="00DA69ED" w14:paraId="298DEEDE" w14:textId="77777777" w:rsidTr="00E530C8">
        <w:tc>
          <w:tcPr>
            <w:tcW w:w="7937" w:type="dxa"/>
            <w:vAlign w:val="center"/>
          </w:tcPr>
          <w:p w14:paraId="700EC2A8" w14:textId="08623E4A" w:rsidR="00DA69ED" w:rsidRPr="00DA69ED" w:rsidRDefault="00DA69ED" w:rsidP="00DA69ED">
            <w:pPr>
              <w:spacing w:before="60" w:after="60"/>
              <w:rPr>
                <w:rFonts w:cs="Arial"/>
                <w:sz w:val="18"/>
              </w:rPr>
            </w:pPr>
            <w:r w:rsidRPr="00DA69ED">
              <w:rPr>
                <w:bCs/>
              </w:rPr>
              <w:t xml:space="preserve">D1.2 </w:t>
            </w:r>
            <w:r w:rsidRPr="00DA69ED">
              <w:rPr>
                <w:bCs/>
                <w:color w:val="000000"/>
                <w:shd w:val="clear" w:color="auto" w:fill="FFFFFF"/>
              </w:rPr>
              <w:t>Munkaerőpiacra lépő munkavállaló alkalmazása</w:t>
            </w:r>
          </w:p>
        </w:tc>
        <w:tc>
          <w:tcPr>
            <w:tcW w:w="567" w:type="dxa"/>
            <w:vAlign w:val="center"/>
          </w:tcPr>
          <w:p w14:paraId="014EAC08" w14:textId="77777777" w:rsidR="00DA69ED" w:rsidRPr="00DA69ED" w:rsidRDefault="00DA69ED" w:rsidP="00DA69ED">
            <w:pPr>
              <w:ind w:left="-212" w:firstLine="212"/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22A7244" w14:textId="77777777" w:rsidR="00DA69ED" w:rsidRPr="00DA69ED" w:rsidRDefault="00DA69ED" w:rsidP="00DA69ED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716E7FDB" w14:textId="77777777" w:rsidR="00DA69ED" w:rsidRPr="00DA69ED" w:rsidRDefault="00DA69ED" w:rsidP="00DA69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21B" w14:textId="77777777" w:rsidR="00DA69ED" w:rsidRPr="00DA69ED" w:rsidRDefault="00DA69ED" w:rsidP="00DA69ED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</w:tr>
    </w:tbl>
    <w:p w14:paraId="451171F2" w14:textId="77777777" w:rsidR="008835BC" w:rsidRPr="00DA69ED" w:rsidRDefault="008835BC" w:rsidP="008835BC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8835BC" w:rsidRPr="00DA69ED" w14:paraId="4FC3113F" w14:textId="77777777" w:rsidTr="00E530C8">
        <w:tc>
          <w:tcPr>
            <w:tcW w:w="7937" w:type="dxa"/>
            <w:vAlign w:val="center"/>
          </w:tcPr>
          <w:p w14:paraId="494D2CB3" w14:textId="5B0FF525" w:rsidR="008835BC" w:rsidRPr="00DA69ED" w:rsidRDefault="00DA69ED" w:rsidP="00B529C0">
            <w:pPr>
              <w:spacing w:before="60" w:after="60"/>
              <w:ind w:left="454" w:hanging="454"/>
              <w:rPr>
                <w:rFonts w:cs="Arial"/>
                <w:sz w:val="18"/>
              </w:rPr>
            </w:pPr>
            <w:r w:rsidRPr="00DA69ED">
              <w:rPr>
                <w:bCs/>
              </w:rPr>
              <w:t xml:space="preserve">D1.3 </w:t>
            </w:r>
            <w:r w:rsidRPr="00DA69ED">
              <w:rPr>
                <w:bCs/>
                <w:color w:val="000000"/>
                <w:shd w:val="clear" w:color="auto" w:fill="FFFFFF"/>
              </w:rPr>
              <w:t>Három vagy több gyermeket nevelő, munkaerőpiacra lépő női munkavállaló alkalmazása</w:t>
            </w:r>
          </w:p>
        </w:tc>
        <w:tc>
          <w:tcPr>
            <w:tcW w:w="567" w:type="dxa"/>
            <w:vAlign w:val="center"/>
          </w:tcPr>
          <w:p w14:paraId="30B8BC6D" w14:textId="77777777" w:rsidR="008835BC" w:rsidRPr="00DA69ED" w:rsidRDefault="008835BC" w:rsidP="00E530C8">
            <w:pPr>
              <w:ind w:left="-212" w:firstLine="212"/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A215C91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2CE8FEA5" w14:textId="77777777" w:rsidR="008835BC" w:rsidRPr="00DA69ED" w:rsidRDefault="008835BC" w:rsidP="00E530C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BCDD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</w:tr>
    </w:tbl>
    <w:p w14:paraId="0979891D" w14:textId="77777777" w:rsidR="008835BC" w:rsidRPr="00DA69ED" w:rsidRDefault="008835BC" w:rsidP="008835BC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8835BC" w:rsidRPr="00DA69ED" w14:paraId="0584FA02" w14:textId="77777777" w:rsidTr="00E530C8">
        <w:tc>
          <w:tcPr>
            <w:tcW w:w="7937" w:type="dxa"/>
            <w:vAlign w:val="center"/>
          </w:tcPr>
          <w:p w14:paraId="168DD9B5" w14:textId="4A6337C8" w:rsidR="008835BC" w:rsidRPr="00DA69ED" w:rsidRDefault="00DA69ED" w:rsidP="00B529C0">
            <w:pPr>
              <w:spacing w:before="60" w:after="60"/>
              <w:ind w:left="454" w:hanging="454"/>
              <w:rPr>
                <w:rFonts w:cs="Arial"/>
                <w:sz w:val="18"/>
              </w:rPr>
            </w:pPr>
            <w:r w:rsidRPr="00DA69ED">
              <w:rPr>
                <w:bCs/>
              </w:rPr>
              <w:t xml:space="preserve">D1.4 </w:t>
            </w:r>
            <w:r w:rsidRPr="00DA69ED">
              <w:rPr>
                <w:bCs/>
                <w:color w:val="000000"/>
                <w:shd w:val="clear" w:color="auto" w:fill="FFFFFF"/>
              </w:rPr>
              <w:t>Megváltozott munkaképességű munkavállalók, egyéni- és társas vállalkozók alkalmazása</w:t>
            </w:r>
          </w:p>
        </w:tc>
        <w:tc>
          <w:tcPr>
            <w:tcW w:w="567" w:type="dxa"/>
            <w:vAlign w:val="center"/>
          </w:tcPr>
          <w:p w14:paraId="5AE5A2C2" w14:textId="77777777" w:rsidR="008835BC" w:rsidRPr="00DA69ED" w:rsidRDefault="008835BC" w:rsidP="00E530C8">
            <w:pPr>
              <w:ind w:left="-212" w:firstLine="212"/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6A1DA8C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7A4A002D" w14:textId="77777777" w:rsidR="008835BC" w:rsidRPr="00DA69ED" w:rsidRDefault="008835BC" w:rsidP="00E530C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DF4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</w:tr>
    </w:tbl>
    <w:p w14:paraId="5977D353" w14:textId="77777777" w:rsidR="008835BC" w:rsidRPr="00DA69ED" w:rsidRDefault="008835BC" w:rsidP="008835BC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8835BC" w:rsidRPr="00DA69ED" w14:paraId="1E8C11A5" w14:textId="77777777" w:rsidTr="00E530C8">
        <w:tc>
          <w:tcPr>
            <w:tcW w:w="7937" w:type="dxa"/>
            <w:vAlign w:val="center"/>
          </w:tcPr>
          <w:p w14:paraId="64F3049F" w14:textId="353A75F7" w:rsidR="008835BC" w:rsidRPr="00DA69ED" w:rsidRDefault="00B529C0" w:rsidP="00E530C8">
            <w:pPr>
              <w:spacing w:before="60" w:after="60"/>
              <w:rPr>
                <w:rFonts w:cs="Arial"/>
                <w:sz w:val="18"/>
                <w:szCs w:val="24"/>
              </w:rPr>
            </w:pPr>
            <w:r>
              <w:rPr>
                <w:bCs/>
              </w:rPr>
              <w:t>D</w:t>
            </w:r>
            <w:r w:rsidR="00DA69ED" w:rsidRPr="00DA69ED">
              <w:rPr>
                <w:bCs/>
              </w:rPr>
              <w:t xml:space="preserve">1.5 </w:t>
            </w:r>
            <w:r w:rsidR="00DA69ED" w:rsidRPr="00DA69ED">
              <w:rPr>
                <w:bCs/>
                <w:color w:val="000000"/>
                <w:shd w:val="clear" w:color="auto" w:fill="FFFFFF"/>
              </w:rPr>
              <w:t>Közfoglalkoztatottak alkalmazása</w:t>
            </w:r>
          </w:p>
        </w:tc>
        <w:tc>
          <w:tcPr>
            <w:tcW w:w="567" w:type="dxa"/>
            <w:vAlign w:val="center"/>
          </w:tcPr>
          <w:p w14:paraId="5A053010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411A9A9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04A675B1" w14:textId="77777777" w:rsidR="008835BC" w:rsidRPr="00DA69ED" w:rsidRDefault="008835BC" w:rsidP="00E530C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ABF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</w:tr>
    </w:tbl>
    <w:p w14:paraId="7E8D9984" w14:textId="77777777" w:rsidR="008835BC" w:rsidRPr="00DA69ED" w:rsidRDefault="008835BC" w:rsidP="008835BC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8835BC" w:rsidRPr="00DA69ED" w14:paraId="3A5D94AA" w14:textId="77777777" w:rsidTr="00E530C8">
        <w:tc>
          <w:tcPr>
            <w:tcW w:w="7937" w:type="dxa"/>
            <w:vAlign w:val="center"/>
          </w:tcPr>
          <w:p w14:paraId="19475999" w14:textId="370EE3AB" w:rsidR="008835BC" w:rsidRPr="00DA69ED" w:rsidRDefault="00DA69ED" w:rsidP="00E530C8">
            <w:pPr>
              <w:spacing w:before="60" w:after="60"/>
              <w:rPr>
                <w:rFonts w:cs="Arial"/>
                <w:sz w:val="18"/>
              </w:rPr>
            </w:pPr>
            <w:r w:rsidRPr="00DA69ED">
              <w:rPr>
                <w:bCs/>
              </w:rPr>
              <w:t xml:space="preserve">D1.6 </w:t>
            </w:r>
            <w:r w:rsidRPr="00DA69ED">
              <w:rPr>
                <w:bCs/>
                <w:color w:val="000000"/>
              </w:rPr>
              <w:t>Védett korban elbocsátott köztisztviselők alkalmazása</w:t>
            </w:r>
          </w:p>
        </w:tc>
        <w:tc>
          <w:tcPr>
            <w:tcW w:w="567" w:type="dxa"/>
            <w:vAlign w:val="center"/>
          </w:tcPr>
          <w:p w14:paraId="61450F62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16C0369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17CBA0B3" w14:textId="77777777" w:rsidR="008835BC" w:rsidRPr="00DA69ED" w:rsidRDefault="008835BC" w:rsidP="00E530C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66D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</w:tr>
    </w:tbl>
    <w:p w14:paraId="331D1B58" w14:textId="77777777" w:rsidR="008835BC" w:rsidRPr="00DA69ED" w:rsidRDefault="008835BC" w:rsidP="008835BC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8835BC" w:rsidRPr="00DA69ED" w14:paraId="08AD7E31" w14:textId="77777777" w:rsidTr="00E530C8">
        <w:tc>
          <w:tcPr>
            <w:tcW w:w="7937" w:type="dxa"/>
            <w:vAlign w:val="center"/>
          </w:tcPr>
          <w:p w14:paraId="7EAED3C9" w14:textId="3E42DF98" w:rsidR="008835BC" w:rsidRPr="00DA69ED" w:rsidRDefault="00DA69ED" w:rsidP="00E530C8">
            <w:pPr>
              <w:spacing w:before="60" w:after="60"/>
              <w:rPr>
                <w:rFonts w:cs="Arial"/>
              </w:rPr>
            </w:pPr>
            <w:r w:rsidRPr="00DA69ED">
              <w:rPr>
                <w:bCs/>
              </w:rPr>
              <w:t xml:space="preserve">D1.7 </w:t>
            </w:r>
            <w:r w:rsidRPr="00DA69ED">
              <w:rPr>
                <w:bCs/>
                <w:color w:val="000000"/>
                <w:shd w:val="clear" w:color="auto" w:fill="FFFFFF"/>
              </w:rPr>
              <w:t>Kutatók foglalkoztatásának kedvezménye</w:t>
            </w:r>
          </w:p>
        </w:tc>
        <w:tc>
          <w:tcPr>
            <w:tcW w:w="567" w:type="dxa"/>
            <w:vAlign w:val="center"/>
          </w:tcPr>
          <w:p w14:paraId="13FFB78A" w14:textId="77777777" w:rsidR="008835BC" w:rsidRPr="00DA69ED" w:rsidRDefault="008835BC" w:rsidP="00E530C8">
            <w:pPr>
              <w:ind w:left="-354" w:firstLine="354"/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430E3CD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72A011ED" w14:textId="77777777" w:rsidR="008835BC" w:rsidRPr="00DA69ED" w:rsidRDefault="008835BC" w:rsidP="00E530C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4DE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</w:tr>
    </w:tbl>
    <w:p w14:paraId="08D7005C" w14:textId="77777777" w:rsidR="00B529C0" w:rsidRPr="00B529C0" w:rsidRDefault="00B529C0" w:rsidP="00B529C0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8835BC" w:rsidRPr="00DA69ED" w14:paraId="44740FBF" w14:textId="77777777" w:rsidTr="00E530C8">
        <w:tc>
          <w:tcPr>
            <w:tcW w:w="7937" w:type="dxa"/>
            <w:vAlign w:val="center"/>
          </w:tcPr>
          <w:p w14:paraId="02CED15C" w14:textId="436127E5" w:rsidR="008835BC" w:rsidRPr="00DA69ED" w:rsidRDefault="00DA69ED" w:rsidP="00E530C8">
            <w:pPr>
              <w:spacing w:before="60" w:after="60"/>
              <w:rPr>
                <w:rFonts w:cs="Arial"/>
                <w:sz w:val="18"/>
              </w:rPr>
            </w:pPr>
            <w:r w:rsidRPr="00DA69ED">
              <w:rPr>
                <w:bCs/>
              </w:rPr>
              <w:t xml:space="preserve">D1.8 </w:t>
            </w:r>
            <w:r w:rsidRPr="00DA69ED">
              <w:rPr>
                <w:bCs/>
                <w:color w:val="000000"/>
                <w:shd w:val="clear" w:color="auto" w:fill="FFFFFF"/>
              </w:rPr>
              <w:t>Kutatás-fejlesztési tevékenység után érvényesíthető adókedvezmény</w:t>
            </w:r>
          </w:p>
        </w:tc>
        <w:tc>
          <w:tcPr>
            <w:tcW w:w="567" w:type="dxa"/>
            <w:vAlign w:val="center"/>
          </w:tcPr>
          <w:p w14:paraId="53425954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369CED4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7D306065" w14:textId="77777777" w:rsidR="008835BC" w:rsidRPr="00DA69ED" w:rsidRDefault="008835BC" w:rsidP="00E530C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0A89" w14:textId="77777777" w:rsidR="008835BC" w:rsidRPr="00DA69ED" w:rsidRDefault="008835BC" w:rsidP="00E530C8">
            <w:pPr>
              <w:jc w:val="center"/>
              <w:rPr>
                <w:rFonts w:cs="Arial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</w:tr>
    </w:tbl>
    <w:p w14:paraId="338CF465" w14:textId="77777777" w:rsidR="008835BC" w:rsidRPr="008B1020" w:rsidRDefault="008835BC" w:rsidP="008835BC">
      <w:pPr>
        <w:pStyle w:val="vk"/>
        <w:rPr>
          <w:rFonts w:cs="Arial"/>
          <w:sz w:val="16"/>
          <w:szCs w:val="16"/>
        </w:rPr>
      </w:pPr>
    </w:p>
    <w:tbl>
      <w:tblPr>
        <w:tblW w:w="105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94"/>
        <w:gridCol w:w="397"/>
        <w:gridCol w:w="454"/>
      </w:tblGrid>
      <w:tr w:rsidR="00DA69ED" w:rsidRPr="00DA69ED" w14:paraId="4A936B1B" w14:textId="77777777" w:rsidTr="008B1020">
        <w:trPr>
          <w:cantSplit/>
        </w:trPr>
        <w:tc>
          <w:tcPr>
            <w:tcW w:w="9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ED9F6" w14:textId="11F98DBE" w:rsidR="00B8323E" w:rsidRPr="00DA69ED" w:rsidRDefault="00DA69ED" w:rsidP="00DA69ED">
            <w:pPr>
              <w:tabs>
                <w:tab w:val="left" w:pos="6604"/>
                <w:tab w:val="left" w:pos="8166"/>
              </w:tabs>
              <w:rPr>
                <w:bCs/>
              </w:rPr>
            </w:pPr>
            <w:r w:rsidRPr="009E2B5D">
              <w:rPr>
                <w:b/>
              </w:rPr>
              <w:t>D2</w:t>
            </w:r>
            <w:r w:rsidRPr="00D66BD0">
              <w:rPr>
                <w:b/>
              </w:rPr>
              <w:t>.</w:t>
            </w:r>
            <w:r w:rsidRPr="00DA69ED">
              <w:rPr>
                <w:b/>
              </w:rPr>
              <w:t xml:space="preserve"> Fizet-e az Ön cége jelenleg rehabilitációs hozzájárulást?</w:t>
            </w:r>
            <w:r w:rsidRPr="00DA69ED">
              <w:tab/>
            </w:r>
            <w:r w:rsidR="00B8323E" w:rsidRPr="00DA69ED">
              <w:rPr>
                <w:bCs/>
              </w:rPr>
              <w:t>1 – igen</w:t>
            </w:r>
            <w:r w:rsidR="00B8323E" w:rsidRPr="00DA69ED">
              <w:rPr>
                <w:bCs/>
              </w:rPr>
              <w:tab/>
              <w:t>2 – nem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7C06" w14:textId="1146BCE6" w:rsidR="00526EC0" w:rsidRPr="00DA69ED" w:rsidRDefault="00B529C0" w:rsidP="00B529C0">
            <w:pPr>
              <w:spacing w:before="40" w:after="40"/>
              <w:ind w:left="425" w:hanging="425"/>
              <w:jc w:val="center"/>
              <w:rPr>
                <w:bCs/>
                <w:sz w:val="22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EBADC" w14:textId="77777777" w:rsidR="00526EC0" w:rsidRPr="00DA69ED" w:rsidRDefault="00526EC0" w:rsidP="003C3308">
            <w:pPr>
              <w:spacing w:before="40" w:after="40"/>
              <w:ind w:left="425" w:hanging="425"/>
              <w:rPr>
                <w:bCs/>
              </w:rPr>
            </w:pPr>
          </w:p>
        </w:tc>
      </w:tr>
    </w:tbl>
    <w:p w14:paraId="62A58A2C" w14:textId="77777777" w:rsidR="00D66BD0" w:rsidRDefault="00D66BD0" w:rsidP="00DA69ED">
      <w:pPr>
        <w:spacing w:before="60"/>
        <w:rPr>
          <w:b/>
        </w:rPr>
      </w:pPr>
    </w:p>
    <w:p w14:paraId="750BD541" w14:textId="77777777" w:rsidR="00D66BD0" w:rsidRDefault="00D66BD0">
      <w:pPr>
        <w:rPr>
          <w:b/>
        </w:rPr>
      </w:pPr>
      <w:r>
        <w:rPr>
          <w:b/>
        </w:rPr>
        <w:br w:type="page"/>
      </w:r>
    </w:p>
    <w:p w14:paraId="5F7E1075" w14:textId="03B29507" w:rsidR="00BC3C8C" w:rsidRPr="00DA69ED" w:rsidRDefault="00DA69ED" w:rsidP="00DA69ED">
      <w:pPr>
        <w:spacing w:before="60"/>
        <w:rPr>
          <w:b/>
        </w:rPr>
      </w:pPr>
      <w:r w:rsidRPr="00DA69ED">
        <w:rPr>
          <w:b/>
        </w:rPr>
        <w:lastRenderedPageBreak/>
        <w:t>D3. Foglalkoztat-e az Ön cége jelenleg megváltozott munkaképességű munkavállalót?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8"/>
        <w:gridCol w:w="397"/>
        <w:gridCol w:w="454"/>
      </w:tblGrid>
      <w:tr w:rsidR="0025356A" w:rsidRPr="008E72E9" w14:paraId="3C62E0C5" w14:textId="77777777" w:rsidTr="00B529C0">
        <w:trPr>
          <w:cantSplit/>
        </w:trPr>
        <w:tc>
          <w:tcPr>
            <w:tcW w:w="9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DE202" w14:textId="6502B4A5" w:rsidR="0025356A" w:rsidRPr="00FF22E5" w:rsidRDefault="00D66BD0" w:rsidP="00D66BD0">
            <w:pPr>
              <w:pStyle w:val="kerd"/>
              <w:tabs>
                <w:tab w:val="clear" w:pos="510"/>
                <w:tab w:val="left" w:pos="795"/>
                <w:tab w:val="left" w:pos="1929"/>
              </w:tabs>
              <w:spacing w:before="60"/>
              <w:ind w:left="0" w:firstLine="0"/>
            </w:pPr>
            <w:r w:rsidRPr="004969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D51D64B" wp14:editId="73CB050D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116840</wp:posOffset>
                      </wp:positionV>
                      <wp:extent cx="345440" cy="0"/>
                      <wp:effectExtent l="0" t="76200" r="16510" b="95250"/>
                      <wp:wrapNone/>
                      <wp:docPr id="7" name="Egyenes összekötő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9E62B" id="Egyenes összekötő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9.2pt" to="164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" o:allowincell="f">
                      <v:stroke endarrow="open" endarrowwidth="narrow"/>
                    </v:line>
                  </w:pict>
                </mc:Fallback>
              </mc:AlternateContent>
            </w:r>
            <w:r w:rsidRPr="004969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312BC2C" wp14:editId="1EF91F72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37465</wp:posOffset>
                      </wp:positionV>
                      <wp:extent cx="3424555" cy="219710"/>
                      <wp:effectExtent l="0" t="0" r="23495" b="27940"/>
                      <wp:wrapNone/>
                      <wp:docPr id="9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92573" w14:textId="3B6DC8D4" w:rsidR="00E530C8" w:rsidRDefault="00E530C8" w:rsidP="0017437B">
                                  <w:pPr>
                                    <w:spacing w:before="40"/>
                                  </w:pPr>
                                  <w:r>
                                    <w:t>HA NEM, A D5 KÉRDÉSSEL FOLYTATÓDIK A KÉRDŐÍV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2BC2C" id="Szövegdoboz 9" o:spid="_x0000_s1029" type="#_x0000_t202" style="position:absolute;margin-left:163.7pt;margin-top:2.95pt;width:269.6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" o:allowincell="f">
                      <v:textbox inset=".5mm,.3mm,.5mm,.3mm">
                        <w:txbxContent>
                          <w:p w14:paraId="55592573" w14:textId="3B6DC8D4" w:rsidR="00E530C8" w:rsidRDefault="00E530C8" w:rsidP="0017437B">
                            <w:pPr>
                              <w:spacing w:before="40"/>
                            </w:pPr>
                            <w:r>
                              <w:t>HA NEM, A D5 KÉRDÉSSEL FOLYTATÓDIK A KÉRDŐÍV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56A" w:rsidRPr="00E95A9C">
              <w:tab/>
            </w:r>
            <w:r w:rsidR="0025356A" w:rsidRPr="00B8323E">
              <w:rPr>
                <w:b w:val="0"/>
                <w:bCs/>
              </w:rPr>
              <w:t>1 – igen</w:t>
            </w:r>
            <w:r w:rsidR="0025356A" w:rsidRPr="00B8323E">
              <w:rPr>
                <w:b w:val="0"/>
                <w:bCs/>
              </w:rPr>
              <w:tab/>
              <w:t>2 – nem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1B3" w14:textId="61C97694" w:rsidR="0025356A" w:rsidRDefault="00B529C0" w:rsidP="00B529C0">
            <w:pPr>
              <w:spacing w:before="40" w:after="40"/>
              <w:ind w:left="425" w:hanging="425"/>
              <w:jc w:val="center"/>
              <w:rPr>
                <w:bCs/>
                <w:sz w:val="22"/>
              </w:rPr>
            </w:pPr>
            <w:r w:rsidRPr="00DA69ED">
              <w:rPr>
                <w:rFonts w:cs="Arial"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A69ED">
              <w:rPr>
                <w:rFonts w:cs="Arial"/>
                <w:sz w:val="22"/>
              </w:rPr>
              <w:instrText xml:space="preserve"> FORMTEXT </w:instrText>
            </w:r>
            <w:r w:rsidRPr="00DA69ED">
              <w:rPr>
                <w:rFonts w:cs="Arial"/>
                <w:sz w:val="22"/>
              </w:rPr>
            </w:r>
            <w:r w:rsidRPr="00DA69ED">
              <w:rPr>
                <w:rFonts w:cs="Arial"/>
                <w:sz w:val="22"/>
              </w:rPr>
              <w:fldChar w:fldCharType="separate"/>
            </w:r>
            <w:r w:rsidRPr="00DA69ED">
              <w:rPr>
                <w:rFonts w:cs="Arial"/>
                <w:noProof/>
                <w:sz w:val="22"/>
              </w:rPr>
              <w:t> </w:t>
            </w:r>
            <w:r w:rsidRPr="00DA69E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FD81A1" w14:textId="77777777" w:rsidR="0025356A" w:rsidRDefault="0025356A" w:rsidP="003C3308">
            <w:pPr>
              <w:spacing w:before="40" w:after="40"/>
              <w:ind w:left="425" w:hanging="425"/>
              <w:rPr>
                <w:bCs/>
              </w:rPr>
            </w:pPr>
          </w:p>
        </w:tc>
      </w:tr>
    </w:tbl>
    <w:p w14:paraId="024A4022" w14:textId="77777777" w:rsidR="00BC3C8C" w:rsidRPr="0087108E" w:rsidRDefault="00BC3C8C">
      <w:pPr>
        <w:rPr>
          <w:sz w:val="8"/>
          <w:szCs w:val="8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  <w:gridCol w:w="964"/>
        <w:gridCol w:w="680"/>
      </w:tblGrid>
      <w:tr w:rsidR="0017437B" w:rsidRPr="008E72E9" w14:paraId="186E775F" w14:textId="77777777" w:rsidTr="00573F9C">
        <w:trPr>
          <w:cantSplit/>
        </w:trPr>
        <w:tc>
          <w:tcPr>
            <w:tcW w:w="9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0BBC0" w14:textId="08F19622" w:rsidR="0017437B" w:rsidRDefault="0017437B" w:rsidP="00D66BD0">
            <w:pPr>
              <w:pStyle w:val="kerd"/>
              <w:tabs>
                <w:tab w:val="clear" w:pos="510"/>
              </w:tabs>
              <w:ind w:left="850"/>
            </w:pPr>
            <w:r>
              <w:t>D3.1</w:t>
            </w:r>
            <w:r w:rsidR="00D66BD0">
              <w:t xml:space="preserve">. </w:t>
            </w:r>
            <w:r>
              <w:t xml:space="preserve"> Hány megváltozott munkaképességű munkavállalót foglalkoztat az Ön cége?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C5F" w14:textId="0C5AA06F" w:rsidR="0017437B" w:rsidRDefault="00573F9C" w:rsidP="00573F9C">
            <w:pPr>
              <w:spacing w:before="40" w:after="40"/>
              <w:ind w:left="425" w:hanging="425"/>
              <w:jc w:val="center"/>
              <w:rPr>
                <w:bCs/>
                <w:sz w:val="22"/>
              </w:rPr>
            </w:pPr>
            <w:r w:rsidRPr="008E72E9">
              <w:rPr>
                <w:b/>
                <w:bCs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E72E9">
              <w:rPr>
                <w:b/>
                <w:bCs/>
                <w:sz w:val="22"/>
              </w:rPr>
              <w:instrText xml:space="preserve"> FORMTEXT </w:instrText>
            </w:r>
            <w:r w:rsidRPr="008E72E9">
              <w:rPr>
                <w:b/>
                <w:bCs/>
                <w:sz w:val="22"/>
              </w:rPr>
            </w:r>
            <w:r w:rsidRPr="008E72E9">
              <w:rPr>
                <w:b/>
                <w:bCs/>
                <w:sz w:val="22"/>
              </w:rPr>
              <w:fldChar w:fldCharType="separate"/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t> </w:t>
            </w:r>
            <w:r w:rsidRPr="008E72E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A59AA" w14:textId="160183E5" w:rsidR="0017437B" w:rsidRPr="0017437B" w:rsidRDefault="0017437B" w:rsidP="003C3308">
            <w:pPr>
              <w:spacing w:before="40" w:after="40"/>
              <w:ind w:left="425" w:hanging="425"/>
              <w:rPr>
                <w:b/>
              </w:rPr>
            </w:pPr>
            <w:r w:rsidRPr="0017437B">
              <w:rPr>
                <w:b/>
              </w:rPr>
              <w:t>fő</w:t>
            </w:r>
          </w:p>
        </w:tc>
      </w:tr>
    </w:tbl>
    <w:p w14:paraId="7E5DCAA6" w14:textId="77777777" w:rsidR="009E2B5D" w:rsidRPr="009E2B5D" w:rsidRDefault="009E2B5D" w:rsidP="00D66BD0"/>
    <w:p w14:paraId="63AFB1AC" w14:textId="4D2409BE" w:rsidR="0063623B" w:rsidRDefault="009E2B5D" w:rsidP="002946DC">
      <w:pPr>
        <w:ind w:left="454" w:hanging="454"/>
      </w:pPr>
      <w:r w:rsidRPr="00833212">
        <w:rPr>
          <w:b/>
          <w:bCs/>
        </w:rPr>
        <w:t xml:space="preserve">D4. Kérem, értékelje az alábbi szempontokat a szerint, hogy mennyire játszanak fontos szerepet abban, hogy az Ön cége foglalkoztat megváltozott munkaképességű munkatársat! </w:t>
      </w: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1134"/>
        <w:gridCol w:w="1134"/>
        <w:gridCol w:w="467"/>
      </w:tblGrid>
      <w:tr w:rsidR="00D66BD0" w:rsidRPr="00EA43B6" w14:paraId="2E9B69E9" w14:textId="77777777" w:rsidTr="00D66BD0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F75F1" w14:textId="77777777" w:rsidR="00D66BD0" w:rsidRPr="008E2949" w:rsidRDefault="00D66BD0" w:rsidP="00E530C8">
            <w:pPr>
              <w:spacing w:before="20" w:after="20"/>
              <w:jc w:val="both"/>
              <w:rPr>
                <w:rFonts w:eastAsia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697B" w14:textId="2F942A98" w:rsidR="00D66BD0" w:rsidRPr="00D66BD0" w:rsidRDefault="00D66BD0" w:rsidP="0063623B">
            <w:pPr>
              <w:spacing w:before="20" w:after="120"/>
              <w:rPr>
                <w:rFonts w:ascii="Times New Roman" w:hAnsi="Times New Roman"/>
              </w:rPr>
            </w:pPr>
            <w:r w:rsidRPr="00D66BD0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1F5B3D" wp14:editId="57526BC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285750</wp:posOffset>
                      </wp:positionV>
                      <wp:extent cx="1219200" cy="9525"/>
                      <wp:effectExtent l="38100" t="76200" r="19050" b="85725"/>
                      <wp:wrapNone/>
                      <wp:docPr id="6" name="Egyenes összekötő nyíll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44C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6" o:spid="_x0000_s1026" type="#_x0000_t32" style="position:absolute;margin-left:8.35pt;margin-top:22.5pt;width:96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D66BD0">
              <w:rPr>
                <w:rFonts w:cs="Arial"/>
                <w:sz w:val="18"/>
                <w:szCs w:val="18"/>
                <w:lang w:val="x-none" w:eastAsia="x-none"/>
              </w:rPr>
              <w:t xml:space="preserve">Egyáltalán nem </w:t>
            </w:r>
            <w:r w:rsidRPr="00D66BD0">
              <w:rPr>
                <w:rFonts w:cs="Arial"/>
                <w:sz w:val="18"/>
                <w:szCs w:val="18"/>
                <w:lang w:eastAsia="x-none"/>
              </w:rPr>
              <w:t>fontos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109726" w14:textId="4B6ED1E1" w:rsidR="00D66BD0" w:rsidRPr="00EA43B6" w:rsidRDefault="00D66BD0" w:rsidP="00E530C8">
            <w:pPr>
              <w:spacing w:after="120"/>
              <w:jc w:val="right"/>
              <w:rPr>
                <w:rFonts w:ascii="Times New Roman" w:hAnsi="Times New Roman"/>
              </w:rPr>
            </w:pPr>
            <w:r w:rsidRPr="00833212">
              <w:rPr>
                <w:bCs/>
              </w:rPr>
              <w:t>Nagyon fontos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4835D34" w14:textId="77777777" w:rsidR="00D66BD0" w:rsidRPr="00322033" w:rsidRDefault="00D66BD0" w:rsidP="00E530C8">
            <w:pPr>
              <w:spacing w:before="20" w:after="20"/>
              <w:jc w:val="center"/>
              <w:rPr>
                <w:rFonts w:cs="Arial"/>
                <w:b/>
                <w:sz w:val="22"/>
              </w:rPr>
            </w:pPr>
          </w:p>
        </w:tc>
      </w:tr>
      <w:tr w:rsidR="00D66BD0" w:rsidRPr="00EA43B6" w14:paraId="22BE9504" w14:textId="77777777" w:rsidTr="00D66BD0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AB46" w14:textId="37E63AA0" w:rsidR="00D66BD0" w:rsidRPr="009E2B5D" w:rsidRDefault="00D66BD0" w:rsidP="00DC6199">
            <w:pPr>
              <w:spacing w:before="120" w:after="120"/>
              <w:ind w:left="510" w:hanging="510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rFonts w:cs="Arial"/>
                <w:bCs/>
              </w:rPr>
              <w:t>D4.1 Társadalmi felelősségvállalás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7B21" w14:textId="410AC56B" w:rsidR="00D66BD0" w:rsidRPr="00D66BD0" w:rsidRDefault="00D66BD0" w:rsidP="00D66BD0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38E" w14:textId="77777777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FB6ED09" w14:textId="77777777" w:rsidR="00D66BD0" w:rsidRPr="00D66BD0" w:rsidRDefault="00D66BD0" w:rsidP="00D66BD0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486D7A3F" w14:textId="77777777" w:rsidTr="00D66BD0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A117" w14:textId="1C3B66C1" w:rsidR="00D66BD0" w:rsidRPr="009E2B5D" w:rsidRDefault="00D66BD0" w:rsidP="00DC6199">
            <w:pPr>
              <w:spacing w:before="120" w:after="120"/>
              <w:ind w:left="510" w:hanging="510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rFonts w:cs="Arial"/>
                <w:bCs/>
              </w:rPr>
              <w:t xml:space="preserve">D4.2 </w:t>
            </w:r>
            <w:r w:rsidRPr="009E2B5D">
              <w:rPr>
                <w:rStyle w:val="Kiemels2"/>
                <w:rFonts w:cs="Arial"/>
                <w:b w:val="0"/>
                <w:color w:val="000000"/>
                <w:shd w:val="clear" w:color="auto" w:fill="FFFFFF"/>
              </w:rPr>
              <w:t>Mentesség a rehabilitációs hozzájárulás</w:t>
            </w:r>
            <w:r>
              <w:rPr>
                <w:rStyle w:val="Kiemels2"/>
                <w:rFonts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9E2B5D">
              <w:rPr>
                <w:rStyle w:val="Kiemels2"/>
                <w:rFonts w:cs="Arial"/>
                <w:b w:val="0"/>
                <w:color w:val="000000"/>
                <w:shd w:val="clear" w:color="auto" w:fill="FFFFFF"/>
              </w:rPr>
              <w:t>alól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3C2B" w14:textId="24AD62C9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2ACC" w14:textId="77777777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57B06C8D" w14:textId="77777777" w:rsidR="00D66BD0" w:rsidRPr="00D66BD0" w:rsidRDefault="00D66BD0" w:rsidP="00D66BD0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2004F21C" w14:textId="77777777" w:rsidTr="00D66BD0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1F1B" w14:textId="508146E6" w:rsidR="00D66BD0" w:rsidRPr="009E2B5D" w:rsidRDefault="00D66BD0" w:rsidP="00D66BD0">
            <w:pPr>
              <w:spacing w:before="20" w:after="20"/>
              <w:ind w:left="454" w:hanging="454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rFonts w:cs="Arial"/>
                <w:bCs/>
              </w:rPr>
              <w:t xml:space="preserve">D4.3 </w:t>
            </w:r>
            <w:r w:rsidRPr="00D66BD0">
              <w:rPr>
                <w:rFonts w:cs="Arial"/>
                <w:bCs/>
                <w:spacing w:val="-2"/>
              </w:rPr>
              <w:t>Megváltozott munkaképességű munkavállalók foglalkoztatásával kapcso</w:t>
            </w:r>
            <w:r>
              <w:rPr>
                <w:rFonts w:cs="Arial"/>
                <w:bCs/>
                <w:spacing w:val="-2"/>
              </w:rPr>
              <w:softHyphen/>
            </w:r>
            <w:r w:rsidRPr="00D66BD0">
              <w:rPr>
                <w:rFonts w:cs="Arial"/>
                <w:bCs/>
                <w:spacing w:val="-2"/>
              </w:rPr>
              <w:t>latos tájékoztatáson, érzékenyítő tréningen való részvétel (pl. Salva Vita)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ACE" w14:textId="407B7421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07C" w14:textId="77777777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264147D9" w14:textId="77777777" w:rsidR="00D66BD0" w:rsidRPr="00D66BD0" w:rsidRDefault="00D66BD0" w:rsidP="00D66BD0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40966A29" w14:textId="77777777" w:rsidTr="00D66BD0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7D67" w14:textId="72364B21" w:rsidR="00D66BD0" w:rsidRPr="009E2B5D" w:rsidRDefault="00D66BD0" w:rsidP="002946DC">
            <w:pPr>
              <w:spacing w:before="20" w:after="20"/>
              <w:ind w:left="510" w:hanging="510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rFonts w:cs="Arial"/>
                <w:bCs/>
              </w:rPr>
              <w:t>D4.4 Megváltozott munkaképességű munkavállalóknak megfelelő munkakörök kialakítása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BE97" w14:textId="53A8105D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C62" w14:textId="77777777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316E1584" w14:textId="77777777" w:rsidR="00D66BD0" w:rsidRPr="00677C45" w:rsidRDefault="00D66BD0" w:rsidP="00677C45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73C79701" w14:textId="77777777" w:rsidTr="00D66BD0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AEB6" w14:textId="4EEA148D" w:rsidR="00D66BD0" w:rsidRPr="009E2B5D" w:rsidRDefault="00D66BD0" w:rsidP="002946DC">
            <w:pPr>
              <w:spacing w:before="20" w:after="20"/>
              <w:ind w:left="510" w:hanging="510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rFonts w:cs="Arial"/>
                <w:bCs/>
              </w:rPr>
              <w:t>D4.5 Belső eljárásrend kialakítása a megváltozott munkaképességű munkavállalók kiválasztására és foglalkoztatására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CCB3" w14:textId="1F6F0CD4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FA5" w14:textId="77777777" w:rsidR="00D66BD0" w:rsidRPr="00EA43B6" w:rsidRDefault="00D66BD0" w:rsidP="009E2B5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41BEE9F0" w14:textId="77777777" w:rsidR="0063623B" w:rsidRDefault="0063623B"/>
    <w:p w14:paraId="7AE616E0" w14:textId="40DD2F05" w:rsidR="009E2B5D" w:rsidRDefault="009E2B5D" w:rsidP="00540A99">
      <w:pPr>
        <w:rPr>
          <w:bCs/>
        </w:rPr>
      </w:pPr>
      <w:r w:rsidRPr="00833212">
        <w:rPr>
          <w:b/>
          <w:bCs/>
        </w:rPr>
        <w:t xml:space="preserve">D5. </w:t>
      </w:r>
      <w:r w:rsidR="00777046">
        <w:rPr>
          <w:b/>
          <w:bCs/>
        </w:rPr>
        <w:t>HA NEM FOGLALKOZTATNAK MEGVÁLTOZOTT MUNKAKÉPESSÉGŰ MUNKAVÁLLALÓT:</w:t>
      </w:r>
      <w:r w:rsidR="00777046">
        <w:rPr>
          <w:b/>
          <w:bCs/>
        </w:rPr>
        <w:br/>
      </w:r>
      <w:r w:rsidRPr="009A4FE6">
        <w:rPr>
          <w:rFonts w:cs="Arial"/>
          <w:b/>
          <w:color w:val="000000"/>
          <w:shd w:val="clear" w:color="auto" w:fill="FFFFFF"/>
        </w:rPr>
        <w:t>Mennyire segítenék elő az</w:t>
      </w:r>
      <w:r w:rsidRPr="009A4FE6">
        <w:rPr>
          <w:rStyle w:val="Kiemels2"/>
          <w:rFonts w:cs="Arial"/>
          <w:color w:val="000000"/>
          <w:shd w:val="clear" w:color="auto" w:fill="FFFFFF"/>
        </w:rPr>
        <w:t> alábbi intézkedések azt, hogy az Ön cége megváltozott munkaképességű munkavállalókat alkalmazzon?</w:t>
      </w:r>
      <w:r w:rsidRPr="003F70F2" w:rsidDel="004C254F">
        <w:rPr>
          <w:rFonts w:cs="Arial"/>
          <w:b/>
          <w:bCs/>
        </w:rPr>
        <w:t xml:space="preserve"> </w:t>
      </w:r>
      <w:r w:rsidRPr="009A4FE6">
        <w:rPr>
          <w:rFonts w:cs="Arial"/>
          <w:b/>
          <w:bCs/>
        </w:rPr>
        <w:t>(1=</w:t>
      </w:r>
      <w:r>
        <w:rPr>
          <w:rStyle w:val="Kiemels2"/>
          <w:rFonts w:ascii="Verdana" w:hAnsi="Verdana"/>
          <w:color w:val="000000"/>
          <w:shd w:val="clear" w:color="auto" w:fill="FFFFFF"/>
        </w:rPr>
        <w:t xml:space="preserve"> Egyáltalán nem segítené elő</w:t>
      </w:r>
      <w:r w:rsidRPr="003F70F2">
        <w:rPr>
          <w:rFonts w:cs="Arial"/>
          <w:b/>
          <w:bCs/>
        </w:rPr>
        <w:t>, 5 =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Kiemels2"/>
          <w:rFonts w:ascii="Verdana" w:hAnsi="Verdana"/>
          <w:color w:val="000000"/>
          <w:shd w:val="clear" w:color="auto" w:fill="FFFFFF"/>
        </w:rPr>
        <w:t>Nagy mértékben elősegítené</w:t>
      </w:r>
      <w:r w:rsidRPr="003F70F2">
        <w:rPr>
          <w:rFonts w:cs="Arial"/>
          <w:b/>
          <w:bCs/>
        </w:rPr>
        <w:t>)</w:t>
      </w: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1134"/>
        <w:gridCol w:w="1134"/>
        <w:gridCol w:w="467"/>
      </w:tblGrid>
      <w:tr w:rsidR="00D66BD0" w:rsidRPr="00EA43B6" w14:paraId="628078BA" w14:textId="77777777" w:rsidTr="00E530C8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37945" w14:textId="77777777" w:rsidR="00D66BD0" w:rsidRPr="008E2949" w:rsidRDefault="00D66BD0" w:rsidP="00E530C8">
            <w:pPr>
              <w:spacing w:before="20" w:after="20"/>
              <w:jc w:val="both"/>
              <w:rPr>
                <w:rFonts w:eastAsia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3C03" w14:textId="451EA081" w:rsidR="00D66BD0" w:rsidRPr="00D66BD0" w:rsidRDefault="00D66BD0" w:rsidP="00F3449A">
            <w:pPr>
              <w:spacing w:before="20" w:after="120"/>
              <w:rPr>
                <w:rFonts w:ascii="Times New Roman" w:hAnsi="Times New Roman"/>
              </w:rPr>
            </w:pPr>
            <w:r w:rsidRPr="00D66BD0">
              <w:rPr>
                <w:rFonts w:cs="Arial"/>
                <w:sz w:val="18"/>
                <w:szCs w:val="18"/>
                <w:lang w:val="x-none" w:eastAsia="x-none"/>
              </w:rPr>
              <w:t xml:space="preserve">Egyáltalán nem </w:t>
            </w:r>
            <w:r w:rsidR="00F3449A">
              <w:rPr>
                <w:rFonts w:cs="Arial"/>
                <w:sz w:val="18"/>
                <w:szCs w:val="18"/>
                <w:lang w:eastAsia="x-none"/>
              </w:rPr>
              <w:t>segí</w:t>
            </w:r>
            <w:r w:rsidR="00F3449A">
              <w:rPr>
                <w:rFonts w:cs="Arial"/>
                <w:sz w:val="18"/>
                <w:szCs w:val="18"/>
                <w:lang w:eastAsia="x-none"/>
              </w:rPr>
              <w:softHyphen/>
              <w:t>tené elő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0B00F4" w14:textId="7ED235CF" w:rsidR="00D66BD0" w:rsidRPr="00F3449A" w:rsidRDefault="00F3449A" w:rsidP="00E530C8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49A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00EE64" wp14:editId="410A59AA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437515</wp:posOffset>
                      </wp:positionV>
                      <wp:extent cx="1219200" cy="9525"/>
                      <wp:effectExtent l="38100" t="76200" r="19050" b="85725"/>
                      <wp:wrapNone/>
                      <wp:docPr id="8" name="Egyenes összekötő nyíll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52A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8" o:spid="_x0000_s1026" type="#_x0000_t32" style="position:absolute;margin-left:-53.55pt;margin-top:34.45pt;width:96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F3449A">
              <w:rPr>
                <w:bCs/>
                <w:sz w:val="18"/>
                <w:szCs w:val="18"/>
              </w:rPr>
              <w:t>Nagy mértékben elősegítené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28305D85" w14:textId="77777777" w:rsidR="00D66BD0" w:rsidRPr="00322033" w:rsidRDefault="00D66BD0" w:rsidP="00E530C8">
            <w:pPr>
              <w:spacing w:before="20" w:after="20"/>
              <w:jc w:val="center"/>
              <w:rPr>
                <w:rFonts w:cs="Arial"/>
                <w:b/>
                <w:sz w:val="22"/>
              </w:rPr>
            </w:pPr>
          </w:p>
        </w:tc>
      </w:tr>
      <w:tr w:rsidR="00D66BD0" w:rsidRPr="00EA43B6" w14:paraId="4DE285EE" w14:textId="77777777" w:rsidTr="00E530C8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675C" w14:textId="45F1E716" w:rsidR="00D66BD0" w:rsidRPr="009E2B5D" w:rsidRDefault="00D66BD0" w:rsidP="00D66BD0">
            <w:pPr>
              <w:spacing w:before="20" w:after="20"/>
              <w:ind w:left="510" w:hanging="510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bCs/>
              </w:rPr>
              <w:t xml:space="preserve">D5.1 </w:t>
            </w:r>
            <w:r w:rsidRPr="00D66BD0">
              <w:rPr>
                <w:rFonts w:cs="Arial"/>
                <w:bCs/>
              </w:rPr>
              <w:t>Megváltozott</w:t>
            </w:r>
            <w:r w:rsidRPr="009E2B5D">
              <w:rPr>
                <w:bCs/>
              </w:rPr>
              <w:t xml:space="preserve"> munkaképességű munkavállalókat nyilvántartó szervezetek és a munkáltatók hatékonyabb összekapcsolása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4ED" w14:textId="4945389F" w:rsidR="00D66BD0" w:rsidRPr="00F3449A" w:rsidRDefault="00D66BD0" w:rsidP="00D66BD0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3449A">
              <w:rPr>
                <w:rFonts w:cs="Arial"/>
                <w:color w:val="000000"/>
                <w:sz w:val="18"/>
                <w:szCs w:val="18"/>
              </w:rPr>
              <w:t>1    2    3    4    5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F5C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73C3FF1" w14:textId="77777777" w:rsidR="00D66BD0" w:rsidRPr="00677C45" w:rsidRDefault="00D66BD0" w:rsidP="00677C45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6C616F64" w14:textId="77777777" w:rsidTr="00E530C8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ED6E" w14:textId="33D02CB8" w:rsidR="00D66BD0" w:rsidRPr="009E2B5D" w:rsidRDefault="00D66BD0" w:rsidP="00D66BD0">
            <w:pPr>
              <w:spacing w:before="20" w:after="20"/>
              <w:ind w:left="510" w:hanging="510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bCs/>
              </w:rPr>
              <w:t xml:space="preserve">D5.2 Szakmai </w:t>
            </w:r>
            <w:r w:rsidRPr="00D66BD0">
              <w:rPr>
                <w:rFonts w:cs="Arial"/>
                <w:bCs/>
              </w:rPr>
              <w:t>segítségre</w:t>
            </w:r>
            <w:r w:rsidRPr="009E2B5D">
              <w:rPr>
                <w:bCs/>
              </w:rPr>
              <w:t xml:space="preserve"> és a megfelelő munkakörülmények kialakítására adott állami támogatás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5300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021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0D6DFC56" w14:textId="77777777" w:rsidR="00D66BD0" w:rsidRPr="00677C45" w:rsidRDefault="00D66BD0" w:rsidP="00677C45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39ED3ACC" w14:textId="77777777" w:rsidTr="00E530C8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5260" w14:textId="2C904A74" w:rsidR="00D66BD0" w:rsidRPr="009E2B5D" w:rsidRDefault="00D66BD0" w:rsidP="00D66BD0">
            <w:pPr>
              <w:spacing w:before="20" w:after="20"/>
              <w:ind w:left="454" w:hanging="454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bCs/>
              </w:rPr>
              <w:t>D5.3 A megváltozott munkaképességű munkavállalók részvétele munkaerőpiaci felkészítő tréningeken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213C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E71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4F76256A" w14:textId="77777777" w:rsidR="00D66BD0" w:rsidRPr="00677C45" w:rsidRDefault="00D66BD0" w:rsidP="00677C45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29D48146" w14:textId="77777777" w:rsidTr="00E530C8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86CA" w14:textId="2A0A4CCF" w:rsidR="00D66BD0" w:rsidRPr="009E2B5D" w:rsidRDefault="00D66BD0" w:rsidP="00D66BD0">
            <w:pPr>
              <w:spacing w:before="20" w:after="20"/>
              <w:ind w:left="510" w:hanging="510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bCs/>
              </w:rPr>
              <w:t>D5.4 A megváltozott munkaképességű munkavállalók foglalkoztatása után járó szocho kedvezmény emelése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D5B0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6C4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028639DD" w14:textId="77777777" w:rsidR="00D66BD0" w:rsidRPr="00677C45" w:rsidRDefault="00D66BD0" w:rsidP="00677C45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39AB3444" w14:textId="77777777" w:rsidTr="00E530C8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2CA0" w14:textId="49C928A7" w:rsidR="00D66BD0" w:rsidRPr="009E2B5D" w:rsidRDefault="00D66BD0" w:rsidP="00DC6199">
            <w:pPr>
              <w:spacing w:before="120" w:after="120"/>
              <w:ind w:left="510" w:hanging="510"/>
              <w:rPr>
                <w:rFonts w:eastAsia="Arial" w:cs="Arial"/>
                <w:color w:val="000000"/>
                <w:lang w:eastAsia="en-US"/>
              </w:rPr>
            </w:pPr>
            <w:r w:rsidRPr="009E2B5D">
              <w:rPr>
                <w:bCs/>
              </w:rPr>
              <w:t>D5.5 A rehabilitációs hozzájárulás összegének emelése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D9ED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735" w14:textId="77777777" w:rsidR="00D66BD0" w:rsidRPr="00EA43B6" w:rsidRDefault="00D66BD0" w:rsidP="00D66B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72668B67" w14:textId="77777777" w:rsidR="00D66BD0" w:rsidRPr="00677C45" w:rsidRDefault="00D66BD0" w:rsidP="00677C45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3A9210E5" w14:textId="77777777" w:rsidTr="00D66BD0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15B0" w14:textId="6380B388" w:rsidR="00D66BD0" w:rsidRPr="00D66BD0" w:rsidRDefault="00D66BD0" w:rsidP="00DC6199">
            <w:pPr>
              <w:spacing w:before="120" w:after="120"/>
              <w:ind w:left="510" w:hanging="510"/>
              <w:rPr>
                <w:rFonts w:cs="Arial"/>
                <w:bCs/>
              </w:rPr>
            </w:pPr>
            <w:r w:rsidRPr="009E2B5D">
              <w:rPr>
                <w:bCs/>
              </w:rPr>
              <w:t>D5.6 A rehabilitációs hozzájárulás kiterjesztése a 25 fő alatti cégekre 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BA6" w14:textId="77777777" w:rsidR="00D66BD0" w:rsidRPr="00D66BD0" w:rsidRDefault="00D66BD0" w:rsidP="00D66BD0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750" w14:textId="77777777" w:rsidR="00D66BD0" w:rsidRPr="00D66BD0" w:rsidRDefault="00D66BD0" w:rsidP="00D66BD0">
            <w:pPr>
              <w:spacing w:before="20" w:after="20"/>
              <w:jc w:val="center"/>
              <w:rPr>
                <w:rFonts w:cs="Arial"/>
                <w:b/>
                <w:sz w:val="22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2FEF07E" w14:textId="77777777" w:rsidR="00D66BD0" w:rsidRPr="00677C45" w:rsidRDefault="00D66BD0" w:rsidP="00677C45">
      <w:pPr>
        <w:pStyle w:val="vk"/>
        <w:rPr>
          <w:rFonts w:cs="Arial"/>
        </w:rPr>
      </w:pPr>
    </w:p>
    <w:tbl>
      <w:tblPr>
        <w:tblW w:w="976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  <w:gridCol w:w="2268"/>
        <w:gridCol w:w="467"/>
      </w:tblGrid>
      <w:tr w:rsidR="00D66BD0" w:rsidRPr="00EA43B6" w14:paraId="3506F487" w14:textId="77777777" w:rsidTr="00D66BD0">
        <w:trPr>
          <w:trHeight w:val="288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E9F3" w14:textId="17B0AA75" w:rsidR="00D66BD0" w:rsidRPr="00D66BD0" w:rsidRDefault="00D66BD0" w:rsidP="00DC6199">
            <w:pPr>
              <w:spacing w:before="120" w:after="120"/>
              <w:ind w:left="510" w:hanging="510"/>
              <w:rPr>
                <w:rFonts w:cs="Arial"/>
                <w:bCs/>
              </w:rPr>
            </w:pPr>
            <w:r w:rsidRPr="009E2B5D">
              <w:rPr>
                <w:bCs/>
              </w:rPr>
              <w:t>D5.7 Érzékenyítő tréningek a munkáltatók számára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D111" w14:textId="77777777" w:rsidR="00D66BD0" w:rsidRPr="00D66BD0" w:rsidRDefault="00D66BD0" w:rsidP="00D66BD0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E03A3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2    3    4    5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3F15" w14:textId="77777777" w:rsidR="00D66BD0" w:rsidRPr="00D66BD0" w:rsidRDefault="00D66BD0" w:rsidP="00D66BD0">
            <w:pPr>
              <w:spacing w:before="20" w:after="20"/>
              <w:jc w:val="center"/>
              <w:rPr>
                <w:rFonts w:cs="Arial"/>
                <w:b/>
                <w:sz w:val="22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2CB6C36A" w14:textId="77777777" w:rsidR="00D66BD0" w:rsidRDefault="00D66BD0" w:rsidP="00540A99">
      <w:pPr>
        <w:rPr>
          <w:bCs/>
        </w:rPr>
      </w:pPr>
    </w:p>
    <w:p w14:paraId="69F2F2B6" w14:textId="77777777" w:rsidR="0021741F" w:rsidRPr="00691332" w:rsidRDefault="0021741F" w:rsidP="0021741F">
      <w:pPr>
        <w:rPr>
          <w:bCs/>
        </w:rPr>
      </w:pPr>
    </w:p>
    <w:p w14:paraId="2856308C" w14:textId="77777777" w:rsidR="0021741F" w:rsidRPr="008E72E9" w:rsidRDefault="0021741F" w:rsidP="0021741F">
      <w:pPr>
        <w:pStyle w:val="Cmsor3"/>
        <w:keepNext w:val="0"/>
        <w:spacing w:before="60" w:after="60"/>
        <w:jc w:val="center"/>
        <w:rPr>
          <w:bCs/>
          <w:lang w:val="hu-HU"/>
        </w:rPr>
      </w:pPr>
      <w:r w:rsidRPr="008E72E9">
        <w:rPr>
          <w:bCs/>
          <w:lang w:val="hu-HU"/>
        </w:rPr>
        <w:t xml:space="preserve">KÖSZÖNJÜK VÁLASZAIT! </w:t>
      </w:r>
    </w:p>
    <w:p w14:paraId="0D912B14" w14:textId="2D043F9C" w:rsidR="0021741F" w:rsidRDefault="0021741F" w:rsidP="0021741F">
      <w:pPr>
        <w:pStyle w:val="Cmsor3"/>
        <w:keepNext w:val="0"/>
        <w:spacing w:before="60" w:after="60"/>
        <w:jc w:val="center"/>
      </w:pPr>
      <w:r w:rsidRPr="008E72E9">
        <w:rPr>
          <w:bCs/>
        </w:rPr>
        <w:t>A kitöltött</w:t>
      </w:r>
      <w:r>
        <w:t xml:space="preserve"> kérdőívet kérjük</w:t>
      </w:r>
      <w:r>
        <w:rPr>
          <w:lang w:val="hu-HU"/>
        </w:rPr>
        <w:t>,</w:t>
      </w:r>
      <w:r>
        <w:t xml:space="preserve"> küldje vissza a </w:t>
      </w:r>
      <w:r>
        <w:fldChar w:fldCharType="begin">
          <w:ffData>
            <w:name w:val="Szöveg23"/>
            <w:enabled/>
            <w:calcOnExit w:val="0"/>
            <w:textInput>
              <w:default w:val="____________________________________________"/>
            </w:textInput>
          </w:ffData>
        </w:fldChar>
      </w:r>
      <w:bookmarkStart w:id="8" w:name="Szöveg23"/>
      <w:r>
        <w:instrText xml:space="preserve"> FORMTEXT </w:instrText>
      </w:r>
      <w:r>
        <w:fldChar w:fldCharType="separate"/>
      </w:r>
      <w:r w:rsidR="00730517" w:rsidRPr="00730517">
        <w:rPr>
          <w:noProof/>
        </w:rPr>
        <w:t>Nógrád Megyei Kereskedelmi és Ipar</w:t>
      </w:r>
      <w:r>
        <w:fldChar w:fldCharType="end"/>
      </w:r>
      <w:bookmarkEnd w:id="8"/>
      <w:r>
        <w:t xml:space="preserve"> Kamarához</w:t>
      </w:r>
    </w:p>
    <w:p w14:paraId="152E44EE" w14:textId="45FEAAFE" w:rsidR="0021741F" w:rsidRDefault="0021741F" w:rsidP="0021741F">
      <w:pPr>
        <w:pStyle w:val="Cmsor3"/>
        <w:keepNext w:val="0"/>
        <w:spacing w:before="40" w:after="40"/>
        <w:jc w:val="center"/>
      </w:pPr>
      <w:r>
        <w:t xml:space="preserve">cím: </w:t>
      </w:r>
      <w:r>
        <w:fldChar w:fldCharType="begin">
          <w:ffData>
            <w:name w:val="Szöveg24"/>
            <w:enabled/>
            <w:calcOnExit w:val="0"/>
            <w:textInput>
              <w:default w:val="__________________________________________________"/>
            </w:textInput>
          </w:ffData>
        </w:fldChar>
      </w:r>
      <w:bookmarkStart w:id="9" w:name="Szöveg24"/>
      <w:r>
        <w:instrText xml:space="preserve"> FORMTEXT </w:instrText>
      </w:r>
      <w:r>
        <w:fldChar w:fldCharType="separate"/>
      </w:r>
      <w:r w:rsidR="00730517" w:rsidRPr="00730517">
        <w:rPr>
          <w:noProof/>
        </w:rPr>
        <w:t>Salgótarján Pf. 145., fax: 32/520-862, e-mail: nkik@nkik.hu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Szöveg25"/>
            <w:enabled/>
            <w:calcOnExit w:val="0"/>
            <w:textInput>
              <w:default w:val="_______________________________"/>
            </w:textInput>
          </w:ffData>
        </w:fldChar>
      </w:r>
      <w:bookmarkStart w:id="10" w:name="Szöveg25"/>
      <w:r>
        <w:instrText xml:space="preserve"> FORMTEXT </w:instrText>
      </w:r>
      <w:r>
        <w:fldChar w:fldCharType="separate"/>
      </w:r>
      <w:r w:rsidR="00730517" w:rsidRPr="00730517">
        <w:rPr>
          <w:noProof/>
        </w:rPr>
        <w:t xml:space="preserve">2019. </w:t>
      </w:r>
      <w:r w:rsidR="00730517">
        <w:rPr>
          <w:noProof/>
          <w:lang w:val="hu-HU"/>
        </w:rPr>
        <w:t>október</w:t>
      </w:r>
      <w:bookmarkStart w:id="11" w:name="_GoBack"/>
      <w:bookmarkEnd w:id="11"/>
      <w:r w:rsidR="00730517" w:rsidRPr="00730517">
        <w:rPr>
          <w:noProof/>
        </w:rPr>
        <w:t xml:space="preserve"> 24-ig Berta Csaba</w:t>
      </w:r>
      <w:r>
        <w:fldChar w:fldCharType="end"/>
      </w:r>
      <w:bookmarkEnd w:id="10"/>
      <w:r>
        <w:t xml:space="preserve"> részére!</w:t>
      </w:r>
    </w:p>
    <w:p w14:paraId="2B172DD0" w14:textId="77777777" w:rsidR="0021741F" w:rsidRPr="00E95A9C" w:rsidRDefault="0021741F" w:rsidP="0021741F">
      <w:pPr>
        <w:spacing w:line="240" w:lineRule="exact"/>
        <w:jc w:val="center"/>
        <w:rPr>
          <w:sz w:val="18"/>
          <w:szCs w:val="18"/>
        </w:rPr>
      </w:pPr>
      <w:r w:rsidRPr="00E95A9C">
        <w:rPr>
          <w:sz w:val="18"/>
          <w:szCs w:val="18"/>
        </w:rPr>
        <w:t xml:space="preserve">Válaszait bizalmasan kezeljük, csak összesítve, statisztikai módszerekkel dolgozzuk fel! </w:t>
      </w:r>
      <w:r w:rsidRPr="00E95A9C">
        <w:rPr>
          <w:sz w:val="18"/>
          <w:szCs w:val="18"/>
        </w:rPr>
        <w:br/>
      </w:r>
      <w:r w:rsidRPr="00E95A9C">
        <w:rPr>
          <w:b/>
          <w:sz w:val="18"/>
          <w:szCs w:val="18"/>
        </w:rPr>
        <w:t>Segítségét azzal is szeretnénk megköszönni</w:t>
      </w:r>
      <w:r w:rsidRPr="00E95A9C">
        <w:rPr>
          <w:sz w:val="18"/>
          <w:szCs w:val="18"/>
        </w:rPr>
        <w:t xml:space="preserve">, </w:t>
      </w:r>
      <w:r w:rsidRPr="00E95A9C">
        <w:rPr>
          <w:b/>
          <w:sz w:val="18"/>
          <w:szCs w:val="18"/>
        </w:rPr>
        <w:t>hogy</w:t>
      </w:r>
      <w:r w:rsidRPr="00E95A9C">
        <w:rPr>
          <w:sz w:val="18"/>
          <w:szCs w:val="18"/>
        </w:rPr>
        <w:t xml:space="preserve"> </w:t>
      </w:r>
      <w:r w:rsidRPr="00E95A9C">
        <w:rPr>
          <w:b/>
          <w:sz w:val="18"/>
          <w:szCs w:val="18"/>
        </w:rPr>
        <w:t>november 30-ig</w:t>
      </w:r>
      <w:r w:rsidRPr="00E95A9C">
        <w:rPr>
          <w:sz w:val="18"/>
          <w:szCs w:val="18"/>
        </w:rPr>
        <w:t xml:space="preserve"> megküldjük Önnek e</w:t>
      </w:r>
      <w:r>
        <w:rPr>
          <w:sz w:val="18"/>
          <w:szCs w:val="18"/>
        </w:rPr>
        <w:t>-</w:t>
      </w:r>
      <w:r w:rsidRPr="00E95A9C">
        <w:rPr>
          <w:sz w:val="18"/>
          <w:szCs w:val="18"/>
        </w:rPr>
        <w:t xml:space="preserve">mailen a felmérés elemzésének rövid összefoglalóját. </w:t>
      </w:r>
      <w:r w:rsidRPr="00E95A9C">
        <w:rPr>
          <w:sz w:val="18"/>
          <w:szCs w:val="18"/>
          <w:u w:val="single"/>
        </w:rPr>
        <w:t>Ezt csak akkor tudjuk megtenni, ha a kérdőív elején megadta az e-mail címét</w:t>
      </w:r>
      <w:r w:rsidRPr="00E95A9C">
        <w:rPr>
          <w:sz w:val="18"/>
          <w:szCs w:val="18"/>
        </w:rPr>
        <w:t>. Amennyiben üresen hagyta, kérjük, most pótolja!</w:t>
      </w:r>
    </w:p>
    <w:p w14:paraId="04E896EF" w14:textId="77777777" w:rsidR="0021741F" w:rsidRPr="00E95A9C" w:rsidRDefault="0021741F" w:rsidP="00D500BE">
      <w:pPr>
        <w:spacing w:line="240" w:lineRule="exact"/>
        <w:jc w:val="center"/>
        <w:rPr>
          <w:sz w:val="18"/>
          <w:szCs w:val="18"/>
        </w:rPr>
      </w:pPr>
    </w:p>
    <w:sectPr w:rsidR="0021741F" w:rsidRPr="00E95A9C">
      <w:footerReference w:type="even" r:id="rId14"/>
      <w:footerReference w:type="default" r:id="rId15"/>
      <w:pgSz w:w="11907" w:h="16840" w:code="9"/>
      <w:pgMar w:top="567" w:right="567" w:bottom="567" w:left="567" w:header="340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0D70" w14:textId="77777777" w:rsidR="004051D6" w:rsidRDefault="004051D6">
      <w:r>
        <w:separator/>
      </w:r>
    </w:p>
  </w:endnote>
  <w:endnote w:type="continuationSeparator" w:id="0">
    <w:p w14:paraId="4696BF70" w14:textId="77777777" w:rsidR="004051D6" w:rsidRDefault="0040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18D3" w14:textId="77777777" w:rsidR="00E530C8" w:rsidRDefault="00E530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65397B" w14:textId="77777777" w:rsidR="00E530C8" w:rsidRDefault="00E530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48D6" w14:textId="77777777" w:rsidR="00E530C8" w:rsidRDefault="00E530C8">
    <w:pPr>
      <w:pStyle w:val="llb"/>
      <w:framePr w:wrap="around" w:vAnchor="text" w:hAnchor="page" w:x="6001" w:y="6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264FB">
      <w:rPr>
        <w:rStyle w:val="Oldalszm"/>
        <w:noProof/>
      </w:rPr>
      <w:t>4</w:t>
    </w:r>
    <w:r>
      <w:rPr>
        <w:rStyle w:val="Oldalszm"/>
      </w:rPr>
      <w:fldChar w:fldCharType="end"/>
    </w:r>
  </w:p>
  <w:p w14:paraId="3DAEF623" w14:textId="77777777" w:rsidR="00E530C8" w:rsidRDefault="00E530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067D" w14:textId="77777777" w:rsidR="004051D6" w:rsidRDefault="004051D6">
      <w:r>
        <w:separator/>
      </w:r>
    </w:p>
  </w:footnote>
  <w:footnote w:type="continuationSeparator" w:id="0">
    <w:p w14:paraId="01651353" w14:textId="77777777" w:rsidR="004051D6" w:rsidRDefault="0040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8E1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876D7"/>
    <w:multiLevelType w:val="hybridMultilevel"/>
    <w:tmpl w:val="B344C0D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C29209FA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15752"/>
    <w:multiLevelType w:val="hybridMultilevel"/>
    <w:tmpl w:val="C6CAAE32"/>
    <w:lvl w:ilvl="0" w:tplc="BAEC89F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7457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A71B9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57E48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72A23"/>
    <w:multiLevelType w:val="multilevel"/>
    <w:tmpl w:val="F8F0A2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7" w15:restartNumberingAfterBreak="0">
    <w:nsid w:val="336860EE"/>
    <w:multiLevelType w:val="hybridMultilevel"/>
    <w:tmpl w:val="5E38009C"/>
    <w:lvl w:ilvl="0" w:tplc="9E1A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4376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6552F"/>
    <w:multiLevelType w:val="hybridMultilevel"/>
    <w:tmpl w:val="7D0223CC"/>
    <w:lvl w:ilvl="0" w:tplc="9E1A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0356"/>
    <w:multiLevelType w:val="hybridMultilevel"/>
    <w:tmpl w:val="9A3C8DCA"/>
    <w:lvl w:ilvl="0" w:tplc="24F4EC62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B0C23A6" w:tentative="1">
      <w:start w:val="1"/>
      <w:numFmt w:val="lowerLetter"/>
      <w:lvlText w:val="%2."/>
      <w:lvlJc w:val="left"/>
      <w:pPr>
        <w:ind w:left="1477" w:hanging="360"/>
      </w:pPr>
    </w:lvl>
    <w:lvl w:ilvl="2" w:tplc="FF2600EC" w:tentative="1">
      <w:start w:val="1"/>
      <w:numFmt w:val="lowerRoman"/>
      <w:lvlText w:val="%3."/>
      <w:lvlJc w:val="right"/>
      <w:pPr>
        <w:ind w:left="2197" w:hanging="180"/>
      </w:pPr>
    </w:lvl>
    <w:lvl w:ilvl="3" w:tplc="A0F0A80C" w:tentative="1">
      <w:start w:val="1"/>
      <w:numFmt w:val="decimal"/>
      <w:lvlText w:val="%4."/>
      <w:lvlJc w:val="left"/>
      <w:pPr>
        <w:ind w:left="2917" w:hanging="360"/>
      </w:pPr>
    </w:lvl>
    <w:lvl w:ilvl="4" w:tplc="70423208" w:tentative="1">
      <w:start w:val="1"/>
      <w:numFmt w:val="lowerLetter"/>
      <w:lvlText w:val="%5."/>
      <w:lvlJc w:val="left"/>
      <w:pPr>
        <w:ind w:left="3637" w:hanging="360"/>
      </w:pPr>
    </w:lvl>
    <w:lvl w:ilvl="5" w:tplc="B406BBD8" w:tentative="1">
      <w:start w:val="1"/>
      <w:numFmt w:val="lowerRoman"/>
      <w:lvlText w:val="%6."/>
      <w:lvlJc w:val="right"/>
      <w:pPr>
        <w:ind w:left="4357" w:hanging="180"/>
      </w:pPr>
    </w:lvl>
    <w:lvl w:ilvl="6" w:tplc="C42415E8" w:tentative="1">
      <w:start w:val="1"/>
      <w:numFmt w:val="decimal"/>
      <w:lvlText w:val="%7."/>
      <w:lvlJc w:val="left"/>
      <w:pPr>
        <w:ind w:left="5077" w:hanging="360"/>
      </w:pPr>
    </w:lvl>
    <w:lvl w:ilvl="7" w:tplc="EB945290" w:tentative="1">
      <w:start w:val="1"/>
      <w:numFmt w:val="lowerLetter"/>
      <w:lvlText w:val="%8."/>
      <w:lvlJc w:val="left"/>
      <w:pPr>
        <w:ind w:left="5797" w:hanging="360"/>
      </w:pPr>
    </w:lvl>
    <w:lvl w:ilvl="8" w:tplc="EDA8F8B0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4BA2589"/>
    <w:multiLevelType w:val="hybridMultilevel"/>
    <w:tmpl w:val="48FC5164"/>
    <w:lvl w:ilvl="0" w:tplc="7D409F8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8329D"/>
    <w:multiLevelType w:val="multilevel"/>
    <w:tmpl w:val="D1F8D336"/>
    <w:lvl w:ilvl="0">
      <w:start w:val="1"/>
      <w:numFmt w:val="decimal"/>
      <w:pStyle w:val="NormlWeb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trike w:val="0"/>
        <w:dstrike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18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13" w15:restartNumberingAfterBreak="0">
    <w:nsid w:val="78ED792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E37A7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9"/>
    <w:rsid w:val="00004646"/>
    <w:rsid w:val="00011EEE"/>
    <w:rsid w:val="0002742D"/>
    <w:rsid w:val="00030F59"/>
    <w:rsid w:val="000322BC"/>
    <w:rsid w:val="00063C81"/>
    <w:rsid w:val="00065316"/>
    <w:rsid w:val="00066704"/>
    <w:rsid w:val="00071A5F"/>
    <w:rsid w:val="00074781"/>
    <w:rsid w:val="000856E6"/>
    <w:rsid w:val="00090402"/>
    <w:rsid w:val="00092F68"/>
    <w:rsid w:val="00095028"/>
    <w:rsid w:val="00095068"/>
    <w:rsid w:val="000971D1"/>
    <w:rsid w:val="000A18DF"/>
    <w:rsid w:val="000A227C"/>
    <w:rsid w:val="000B0FF0"/>
    <w:rsid w:val="000B330D"/>
    <w:rsid w:val="000B6AD5"/>
    <w:rsid w:val="000C2DB7"/>
    <w:rsid w:val="000C743C"/>
    <w:rsid w:val="000D1D47"/>
    <w:rsid w:val="000D44A3"/>
    <w:rsid w:val="000D7134"/>
    <w:rsid w:val="000E613B"/>
    <w:rsid w:val="000F06EF"/>
    <w:rsid w:val="000F3884"/>
    <w:rsid w:val="000F6A4F"/>
    <w:rsid w:val="00103598"/>
    <w:rsid w:val="00105377"/>
    <w:rsid w:val="00105498"/>
    <w:rsid w:val="00113A58"/>
    <w:rsid w:val="0012178E"/>
    <w:rsid w:val="00123C53"/>
    <w:rsid w:val="001264FB"/>
    <w:rsid w:val="00126B13"/>
    <w:rsid w:val="00133A63"/>
    <w:rsid w:val="00136545"/>
    <w:rsid w:val="00142220"/>
    <w:rsid w:val="00145256"/>
    <w:rsid w:val="001478DD"/>
    <w:rsid w:val="00153B27"/>
    <w:rsid w:val="001556E3"/>
    <w:rsid w:val="00155E1C"/>
    <w:rsid w:val="0015703A"/>
    <w:rsid w:val="00160A73"/>
    <w:rsid w:val="00166454"/>
    <w:rsid w:val="001710D1"/>
    <w:rsid w:val="0017437B"/>
    <w:rsid w:val="00177B83"/>
    <w:rsid w:val="00180F54"/>
    <w:rsid w:val="00191330"/>
    <w:rsid w:val="001941E2"/>
    <w:rsid w:val="00196C19"/>
    <w:rsid w:val="00197438"/>
    <w:rsid w:val="001A184B"/>
    <w:rsid w:val="001A3A8E"/>
    <w:rsid w:val="001C4F17"/>
    <w:rsid w:val="001D28B2"/>
    <w:rsid w:val="001D3A76"/>
    <w:rsid w:val="001F3482"/>
    <w:rsid w:val="00205466"/>
    <w:rsid w:val="00216126"/>
    <w:rsid w:val="002165C6"/>
    <w:rsid w:val="0021741F"/>
    <w:rsid w:val="00221DB4"/>
    <w:rsid w:val="002262BF"/>
    <w:rsid w:val="00234767"/>
    <w:rsid w:val="0024127F"/>
    <w:rsid w:val="00246359"/>
    <w:rsid w:val="0025356A"/>
    <w:rsid w:val="00254F58"/>
    <w:rsid w:val="00256EB1"/>
    <w:rsid w:val="00257F63"/>
    <w:rsid w:val="00260ACD"/>
    <w:rsid w:val="0026166C"/>
    <w:rsid w:val="00267D26"/>
    <w:rsid w:val="00270F8D"/>
    <w:rsid w:val="00272A7C"/>
    <w:rsid w:val="002757AF"/>
    <w:rsid w:val="00280BD4"/>
    <w:rsid w:val="00286968"/>
    <w:rsid w:val="00291685"/>
    <w:rsid w:val="002946DC"/>
    <w:rsid w:val="00294F31"/>
    <w:rsid w:val="002A1BFF"/>
    <w:rsid w:val="002A561C"/>
    <w:rsid w:val="002B05EB"/>
    <w:rsid w:val="002B58BA"/>
    <w:rsid w:val="002B5E9A"/>
    <w:rsid w:val="002B6823"/>
    <w:rsid w:val="002C1D6E"/>
    <w:rsid w:val="002C2830"/>
    <w:rsid w:val="002D06AE"/>
    <w:rsid w:val="002D64EF"/>
    <w:rsid w:val="002E4D9D"/>
    <w:rsid w:val="002E6F8F"/>
    <w:rsid w:val="002F67EE"/>
    <w:rsid w:val="002F72D9"/>
    <w:rsid w:val="00305884"/>
    <w:rsid w:val="003142E6"/>
    <w:rsid w:val="00322BF5"/>
    <w:rsid w:val="00324332"/>
    <w:rsid w:val="00327E92"/>
    <w:rsid w:val="00333601"/>
    <w:rsid w:val="00335971"/>
    <w:rsid w:val="00337A42"/>
    <w:rsid w:val="00340B06"/>
    <w:rsid w:val="00351DFE"/>
    <w:rsid w:val="00356155"/>
    <w:rsid w:val="0036067D"/>
    <w:rsid w:val="003659CE"/>
    <w:rsid w:val="0038197E"/>
    <w:rsid w:val="00390BF0"/>
    <w:rsid w:val="00395583"/>
    <w:rsid w:val="003A44FE"/>
    <w:rsid w:val="003C3308"/>
    <w:rsid w:val="003C49C8"/>
    <w:rsid w:val="003C5112"/>
    <w:rsid w:val="003C753D"/>
    <w:rsid w:val="003D0E0B"/>
    <w:rsid w:val="003D19CB"/>
    <w:rsid w:val="003D37EA"/>
    <w:rsid w:val="003E05DE"/>
    <w:rsid w:val="003E70BD"/>
    <w:rsid w:val="003E7C2B"/>
    <w:rsid w:val="003F53E0"/>
    <w:rsid w:val="003F70F2"/>
    <w:rsid w:val="003F7180"/>
    <w:rsid w:val="004051D6"/>
    <w:rsid w:val="004064C8"/>
    <w:rsid w:val="004108C0"/>
    <w:rsid w:val="00422757"/>
    <w:rsid w:val="00425C47"/>
    <w:rsid w:val="00430DFF"/>
    <w:rsid w:val="00435151"/>
    <w:rsid w:val="00435E8A"/>
    <w:rsid w:val="004369C1"/>
    <w:rsid w:val="00437DE3"/>
    <w:rsid w:val="004522DA"/>
    <w:rsid w:val="0045521D"/>
    <w:rsid w:val="0046413E"/>
    <w:rsid w:val="00464186"/>
    <w:rsid w:val="004670CD"/>
    <w:rsid w:val="00472482"/>
    <w:rsid w:val="0047273F"/>
    <w:rsid w:val="0048004C"/>
    <w:rsid w:val="0048752B"/>
    <w:rsid w:val="004A12BC"/>
    <w:rsid w:val="004A269D"/>
    <w:rsid w:val="004A2858"/>
    <w:rsid w:val="004A4B4D"/>
    <w:rsid w:val="004A6DD7"/>
    <w:rsid w:val="004B081F"/>
    <w:rsid w:val="004C254F"/>
    <w:rsid w:val="004C2F52"/>
    <w:rsid w:val="004D23C6"/>
    <w:rsid w:val="004D3835"/>
    <w:rsid w:val="004E364B"/>
    <w:rsid w:val="004F2DC2"/>
    <w:rsid w:val="004F4F49"/>
    <w:rsid w:val="004F6F9B"/>
    <w:rsid w:val="00500C96"/>
    <w:rsid w:val="00503916"/>
    <w:rsid w:val="00507EE8"/>
    <w:rsid w:val="00512B74"/>
    <w:rsid w:val="00526EC0"/>
    <w:rsid w:val="00531488"/>
    <w:rsid w:val="00540A99"/>
    <w:rsid w:val="00560ED9"/>
    <w:rsid w:val="00561144"/>
    <w:rsid w:val="00561E8A"/>
    <w:rsid w:val="005634CE"/>
    <w:rsid w:val="00563C39"/>
    <w:rsid w:val="005651CD"/>
    <w:rsid w:val="00573F9C"/>
    <w:rsid w:val="00577C30"/>
    <w:rsid w:val="0058158F"/>
    <w:rsid w:val="005846EF"/>
    <w:rsid w:val="005847B1"/>
    <w:rsid w:val="00584CF3"/>
    <w:rsid w:val="0059303E"/>
    <w:rsid w:val="00594C41"/>
    <w:rsid w:val="005954E0"/>
    <w:rsid w:val="005A131F"/>
    <w:rsid w:val="005A4EBA"/>
    <w:rsid w:val="005B2C17"/>
    <w:rsid w:val="005D3F34"/>
    <w:rsid w:val="005D5B37"/>
    <w:rsid w:val="005E06A1"/>
    <w:rsid w:val="005E639C"/>
    <w:rsid w:val="005F0CBE"/>
    <w:rsid w:val="005F1A11"/>
    <w:rsid w:val="005F4117"/>
    <w:rsid w:val="0060209E"/>
    <w:rsid w:val="00603E34"/>
    <w:rsid w:val="00604654"/>
    <w:rsid w:val="00612A95"/>
    <w:rsid w:val="0061509D"/>
    <w:rsid w:val="00616C0B"/>
    <w:rsid w:val="00617FB7"/>
    <w:rsid w:val="00625589"/>
    <w:rsid w:val="00633370"/>
    <w:rsid w:val="0063623B"/>
    <w:rsid w:val="00646757"/>
    <w:rsid w:val="0065168F"/>
    <w:rsid w:val="00660611"/>
    <w:rsid w:val="00661DCD"/>
    <w:rsid w:val="006701FD"/>
    <w:rsid w:val="00671504"/>
    <w:rsid w:val="00672E37"/>
    <w:rsid w:val="00674827"/>
    <w:rsid w:val="00677C45"/>
    <w:rsid w:val="00691332"/>
    <w:rsid w:val="0069362D"/>
    <w:rsid w:val="006B1CC6"/>
    <w:rsid w:val="006B4460"/>
    <w:rsid w:val="006C02FB"/>
    <w:rsid w:val="006C631E"/>
    <w:rsid w:val="006D6410"/>
    <w:rsid w:val="006D717A"/>
    <w:rsid w:val="006F0965"/>
    <w:rsid w:val="006F34B0"/>
    <w:rsid w:val="006F37CA"/>
    <w:rsid w:val="006F6C75"/>
    <w:rsid w:val="00702B1E"/>
    <w:rsid w:val="00703590"/>
    <w:rsid w:val="0070716D"/>
    <w:rsid w:val="00707A72"/>
    <w:rsid w:val="00710791"/>
    <w:rsid w:val="00721AE7"/>
    <w:rsid w:val="00724CF3"/>
    <w:rsid w:val="00727316"/>
    <w:rsid w:val="00730517"/>
    <w:rsid w:val="00734076"/>
    <w:rsid w:val="00735BA3"/>
    <w:rsid w:val="00754D93"/>
    <w:rsid w:val="00762C75"/>
    <w:rsid w:val="00774249"/>
    <w:rsid w:val="00777046"/>
    <w:rsid w:val="00785D54"/>
    <w:rsid w:val="00786781"/>
    <w:rsid w:val="00791E00"/>
    <w:rsid w:val="007927E9"/>
    <w:rsid w:val="00792F07"/>
    <w:rsid w:val="007934EF"/>
    <w:rsid w:val="007A1FAF"/>
    <w:rsid w:val="007C384C"/>
    <w:rsid w:val="007E5C06"/>
    <w:rsid w:val="007E637B"/>
    <w:rsid w:val="00806B8C"/>
    <w:rsid w:val="00814942"/>
    <w:rsid w:val="0082623E"/>
    <w:rsid w:val="00827528"/>
    <w:rsid w:val="00830A7B"/>
    <w:rsid w:val="00831AE0"/>
    <w:rsid w:val="008322F8"/>
    <w:rsid w:val="00833212"/>
    <w:rsid w:val="0083774C"/>
    <w:rsid w:val="008379DB"/>
    <w:rsid w:val="00851EC2"/>
    <w:rsid w:val="00853169"/>
    <w:rsid w:val="00861270"/>
    <w:rsid w:val="00863FED"/>
    <w:rsid w:val="0087108E"/>
    <w:rsid w:val="008835BC"/>
    <w:rsid w:val="008845B1"/>
    <w:rsid w:val="008964B4"/>
    <w:rsid w:val="00896774"/>
    <w:rsid w:val="00897074"/>
    <w:rsid w:val="00897E7F"/>
    <w:rsid w:val="008A2442"/>
    <w:rsid w:val="008A7240"/>
    <w:rsid w:val="008B1020"/>
    <w:rsid w:val="008B2AE2"/>
    <w:rsid w:val="008B2C42"/>
    <w:rsid w:val="008B40E7"/>
    <w:rsid w:val="008B6258"/>
    <w:rsid w:val="008C4D90"/>
    <w:rsid w:val="008C5A64"/>
    <w:rsid w:val="008D2138"/>
    <w:rsid w:val="008E516A"/>
    <w:rsid w:val="008E6204"/>
    <w:rsid w:val="008E72E9"/>
    <w:rsid w:val="008F3165"/>
    <w:rsid w:val="008F55CF"/>
    <w:rsid w:val="008F573E"/>
    <w:rsid w:val="0091345E"/>
    <w:rsid w:val="00915E74"/>
    <w:rsid w:val="00925EB9"/>
    <w:rsid w:val="00936461"/>
    <w:rsid w:val="0094197A"/>
    <w:rsid w:val="0094516D"/>
    <w:rsid w:val="009456A9"/>
    <w:rsid w:val="009468F2"/>
    <w:rsid w:val="00952C92"/>
    <w:rsid w:val="009614F5"/>
    <w:rsid w:val="00966609"/>
    <w:rsid w:val="00975CD5"/>
    <w:rsid w:val="009A4452"/>
    <w:rsid w:val="009A4D02"/>
    <w:rsid w:val="009A4FE6"/>
    <w:rsid w:val="009B0492"/>
    <w:rsid w:val="009B4C27"/>
    <w:rsid w:val="009B6C15"/>
    <w:rsid w:val="009C19D1"/>
    <w:rsid w:val="009E2B5D"/>
    <w:rsid w:val="00A054C9"/>
    <w:rsid w:val="00A05772"/>
    <w:rsid w:val="00A10DF7"/>
    <w:rsid w:val="00A1295E"/>
    <w:rsid w:val="00A14539"/>
    <w:rsid w:val="00A27F56"/>
    <w:rsid w:val="00A3458B"/>
    <w:rsid w:val="00A44C44"/>
    <w:rsid w:val="00A478A4"/>
    <w:rsid w:val="00A47BDD"/>
    <w:rsid w:val="00A63D26"/>
    <w:rsid w:val="00A7709A"/>
    <w:rsid w:val="00A81D2C"/>
    <w:rsid w:val="00AA613D"/>
    <w:rsid w:val="00AB0120"/>
    <w:rsid w:val="00AB17E0"/>
    <w:rsid w:val="00AB17F2"/>
    <w:rsid w:val="00AB5E49"/>
    <w:rsid w:val="00AB7EFE"/>
    <w:rsid w:val="00AC028E"/>
    <w:rsid w:val="00AD4414"/>
    <w:rsid w:val="00AE3937"/>
    <w:rsid w:val="00AF0159"/>
    <w:rsid w:val="00AF504D"/>
    <w:rsid w:val="00B00406"/>
    <w:rsid w:val="00B0498D"/>
    <w:rsid w:val="00B06D4B"/>
    <w:rsid w:val="00B15215"/>
    <w:rsid w:val="00B15AC3"/>
    <w:rsid w:val="00B21A4D"/>
    <w:rsid w:val="00B21DD3"/>
    <w:rsid w:val="00B23B84"/>
    <w:rsid w:val="00B258EB"/>
    <w:rsid w:val="00B3180E"/>
    <w:rsid w:val="00B35A4F"/>
    <w:rsid w:val="00B4186B"/>
    <w:rsid w:val="00B44860"/>
    <w:rsid w:val="00B47EBB"/>
    <w:rsid w:val="00B529C0"/>
    <w:rsid w:val="00B554A1"/>
    <w:rsid w:val="00B55D3B"/>
    <w:rsid w:val="00B56E60"/>
    <w:rsid w:val="00B73C82"/>
    <w:rsid w:val="00B74915"/>
    <w:rsid w:val="00B81CCE"/>
    <w:rsid w:val="00B8323E"/>
    <w:rsid w:val="00B93350"/>
    <w:rsid w:val="00B97A48"/>
    <w:rsid w:val="00BA0549"/>
    <w:rsid w:val="00BA2ACD"/>
    <w:rsid w:val="00BA5940"/>
    <w:rsid w:val="00BB6D67"/>
    <w:rsid w:val="00BC057C"/>
    <w:rsid w:val="00BC3C8C"/>
    <w:rsid w:val="00BD12E2"/>
    <w:rsid w:val="00BE112F"/>
    <w:rsid w:val="00BE27DC"/>
    <w:rsid w:val="00BE29CF"/>
    <w:rsid w:val="00BE2FA6"/>
    <w:rsid w:val="00C0125F"/>
    <w:rsid w:val="00C039A1"/>
    <w:rsid w:val="00C1003F"/>
    <w:rsid w:val="00C23C56"/>
    <w:rsid w:val="00C24ED7"/>
    <w:rsid w:val="00C34821"/>
    <w:rsid w:val="00C34DB7"/>
    <w:rsid w:val="00C37C16"/>
    <w:rsid w:val="00C404F2"/>
    <w:rsid w:val="00C43760"/>
    <w:rsid w:val="00C50A0D"/>
    <w:rsid w:val="00C56FAC"/>
    <w:rsid w:val="00C631C7"/>
    <w:rsid w:val="00C65C5C"/>
    <w:rsid w:val="00C65C92"/>
    <w:rsid w:val="00C72860"/>
    <w:rsid w:val="00C74581"/>
    <w:rsid w:val="00C76A87"/>
    <w:rsid w:val="00C77D6C"/>
    <w:rsid w:val="00C83284"/>
    <w:rsid w:val="00C91A0D"/>
    <w:rsid w:val="00C92994"/>
    <w:rsid w:val="00C94CF1"/>
    <w:rsid w:val="00C96D67"/>
    <w:rsid w:val="00CA27D8"/>
    <w:rsid w:val="00CB40E4"/>
    <w:rsid w:val="00CC3202"/>
    <w:rsid w:val="00CC3415"/>
    <w:rsid w:val="00CD1C7E"/>
    <w:rsid w:val="00CD4B0D"/>
    <w:rsid w:val="00CE1672"/>
    <w:rsid w:val="00CE47B3"/>
    <w:rsid w:val="00CE7623"/>
    <w:rsid w:val="00CF1283"/>
    <w:rsid w:val="00CF20C9"/>
    <w:rsid w:val="00CF51C3"/>
    <w:rsid w:val="00D03C5F"/>
    <w:rsid w:val="00D07B4D"/>
    <w:rsid w:val="00D17CF8"/>
    <w:rsid w:val="00D324CE"/>
    <w:rsid w:val="00D43D9F"/>
    <w:rsid w:val="00D500BE"/>
    <w:rsid w:val="00D540FC"/>
    <w:rsid w:val="00D65DDC"/>
    <w:rsid w:val="00D66BD0"/>
    <w:rsid w:val="00D80D19"/>
    <w:rsid w:val="00D8572D"/>
    <w:rsid w:val="00D85BEC"/>
    <w:rsid w:val="00D8675E"/>
    <w:rsid w:val="00D94234"/>
    <w:rsid w:val="00DA350F"/>
    <w:rsid w:val="00DA69ED"/>
    <w:rsid w:val="00DB3EFF"/>
    <w:rsid w:val="00DC59E8"/>
    <w:rsid w:val="00DC6199"/>
    <w:rsid w:val="00DC69E2"/>
    <w:rsid w:val="00DC6F07"/>
    <w:rsid w:val="00DC7544"/>
    <w:rsid w:val="00DD0070"/>
    <w:rsid w:val="00DD1CCE"/>
    <w:rsid w:val="00DD2A8B"/>
    <w:rsid w:val="00DE38C5"/>
    <w:rsid w:val="00DE5D80"/>
    <w:rsid w:val="00DF1992"/>
    <w:rsid w:val="00DF2317"/>
    <w:rsid w:val="00DF6E81"/>
    <w:rsid w:val="00E01FD3"/>
    <w:rsid w:val="00E14D12"/>
    <w:rsid w:val="00E1639E"/>
    <w:rsid w:val="00E21119"/>
    <w:rsid w:val="00E22279"/>
    <w:rsid w:val="00E23BA5"/>
    <w:rsid w:val="00E26ABD"/>
    <w:rsid w:val="00E303D2"/>
    <w:rsid w:val="00E3053B"/>
    <w:rsid w:val="00E30568"/>
    <w:rsid w:val="00E35CFD"/>
    <w:rsid w:val="00E379AD"/>
    <w:rsid w:val="00E40590"/>
    <w:rsid w:val="00E41819"/>
    <w:rsid w:val="00E47951"/>
    <w:rsid w:val="00E530C8"/>
    <w:rsid w:val="00E56103"/>
    <w:rsid w:val="00E608A9"/>
    <w:rsid w:val="00E63430"/>
    <w:rsid w:val="00E66818"/>
    <w:rsid w:val="00E73DA2"/>
    <w:rsid w:val="00E815A4"/>
    <w:rsid w:val="00E8600F"/>
    <w:rsid w:val="00E95A9C"/>
    <w:rsid w:val="00E965D3"/>
    <w:rsid w:val="00EA0B1B"/>
    <w:rsid w:val="00EA49B8"/>
    <w:rsid w:val="00EA734D"/>
    <w:rsid w:val="00EB5FD5"/>
    <w:rsid w:val="00EB64F0"/>
    <w:rsid w:val="00EC3BF6"/>
    <w:rsid w:val="00EC44AE"/>
    <w:rsid w:val="00EC6EE8"/>
    <w:rsid w:val="00EC7987"/>
    <w:rsid w:val="00ED1D3E"/>
    <w:rsid w:val="00F01F8A"/>
    <w:rsid w:val="00F126AD"/>
    <w:rsid w:val="00F14F25"/>
    <w:rsid w:val="00F15309"/>
    <w:rsid w:val="00F16BC3"/>
    <w:rsid w:val="00F2098A"/>
    <w:rsid w:val="00F3449A"/>
    <w:rsid w:val="00F345C1"/>
    <w:rsid w:val="00F3779E"/>
    <w:rsid w:val="00F404CF"/>
    <w:rsid w:val="00F40A8E"/>
    <w:rsid w:val="00F5185E"/>
    <w:rsid w:val="00F6651D"/>
    <w:rsid w:val="00F72BB0"/>
    <w:rsid w:val="00F73787"/>
    <w:rsid w:val="00F804CD"/>
    <w:rsid w:val="00F82915"/>
    <w:rsid w:val="00F83F4C"/>
    <w:rsid w:val="00F86C33"/>
    <w:rsid w:val="00F87629"/>
    <w:rsid w:val="00F93926"/>
    <w:rsid w:val="00F96AA8"/>
    <w:rsid w:val="00FA21D9"/>
    <w:rsid w:val="00FA2876"/>
    <w:rsid w:val="00FB04B4"/>
    <w:rsid w:val="00FB5D34"/>
    <w:rsid w:val="00FB7FC2"/>
    <w:rsid w:val="00FC3450"/>
    <w:rsid w:val="00FC7F1C"/>
    <w:rsid w:val="00FD3246"/>
    <w:rsid w:val="00FD75AB"/>
    <w:rsid w:val="00FE46DB"/>
    <w:rsid w:val="00FF22E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942F"/>
  <w15:docId w15:val="{61FEE076-10FD-44C2-A9FD-1C803E3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rFonts w:ascii="Arial" w:hAnsi="Arial"/>
      <w:lang w:val="hu-HU" w:eastAsia="hu-HU"/>
    </w:rPr>
  </w:style>
  <w:style w:type="paragraph" w:styleId="Cmsor1">
    <w:name w:val="heading 1"/>
    <w:basedOn w:val="Norml"/>
    <w:next w:val="Norml"/>
    <w:qFormat/>
    <w:pPr>
      <w:keepNext/>
      <w:ind w:left="708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24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pPr>
      <w:keepNext/>
      <w:jc w:val="both"/>
      <w:outlineLvl w:val="2"/>
    </w:pPr>
    <w:rPr>
      <w:b/>
      <w:lang w:val="x-none" w:eastAsia="x-non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color w:val="008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before="120"/>
      <w:ind w:left="709"/>
    </w:pPr>
    <w:rPr>
      <w:b/>
    </w:rPr>
  </w:style>
  <w:style w:type="paragraph" w:styleId="Szvegtrzsbehzssal2">
    <w:name w:val="Body Text Indent 2"/>
    <w:basedOn w:val="Norml"/>
    <w:pPr>
      <w:ind w:left="708"/>
    </w:pPr>
    <w:rPr>
      <w:b/>
    </w:rPr>
  </w:style>
  <w:style w:type="paragraph" w:styleId="Szvegtrzsbehzssal3">
    <w:name w:val="Body Text Indent 3"/>
    <w:basedOn w:val="Norml"/>
    <w:pPr>
      <w:ind w:left="1416"/>
    </w:pPr>
    <w:rPr>
      <w:b/>
    </w:r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rPr>
      <w:b/>
      <w:sz w:val="26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2">
    <w:name w:val="k2"/>
    <w:basedOn w:val="Norml"/>
    <w:pPr>
      <w:keepNext/>
      <w:tabs>
        <w:tab w:val="left" w:pos="510"/>
      </w:tabs>
      <w:spacing w:before="40" w:after="40"/>
      <w:ind w:left="510" w:hanging="510"/>
      <w:jc w:val="both"/>
    </w:pPr>
  </w:style>
  <w:style w:type="paragraph" w:customStyle="1" w:styleId="lc">
    <w:name w:val="léc"/>
    <w:basedOn w:val="Norml"/>
    <w:next w:val="Norml"/>
    <w:pPr>
      <w:keepNext/>
      <w:spacing w:before="60" w:after="60"/>
      <w:jc w:val="center"/>
    </w:pPr>
  </w:style>
  <w:style w:type="paragraph" w:customStyle="1" w:styleId="kz">
    <w:name w:val="köz"/>
    <w:basedOn w:val="Norml"/>
    <w:rPr>
      <w:kern w:val="2"/>
      <w:sz w:val="16"/>
    </w:rPr>
  </w:style>
  <w:style w:type="paragraph" w:customStyle="1" w:styleId="t">
    <w:name w:val="t"/>
    <w:basedOn w:val="Norml"/>
    <w:pPr>
      <w:keepNext/>
      <w:spacing w:before="80" w:after="80"/>
    </w:pPr>
  </w:style>
  <w:style w:type="paragraph" w:customStyle="1" w:styleId="tt">
    <w:name w:val="tt"/>
    <w:basedOn w:val="Norml"/>
    <w:next w:val="Norml"/>
    <w:pPr>
      <w:keepNext/>
      <w:spacing w:before="40" w:after="40"/>
    </w:pPr>
  </w:style>
  <w:style w:type="paragraph" w:customStyle="1" w:styleId="v1">
    <w:name w:val="v1"/>
    <w:basedOn w:val="Norml"/>
    <w:pPr>
      <w:keepNext/>
      <w:tabs>
        <w:tab w:val="left" w:pos="1021"/>
        <w:tab w:val="left" w:pos="1361"/>
      </w:tabs>
      <w:suppressAutoHyphens/>
      <w:spacing w:before="20" w:after="20"/>
      <w:ind w:left="851" w:hanging="454"/>
      <w:jc w:val="both"/>
    </w:pPr>
    <w:rPr>
      <w:lang w:val="en-GB"/>
    </w:rPr>
  </w:style>
  <w:style w:type="paragraph" w:customStyle="1" w:styleId="v1b">
    <w:name w:val="v1b"/>
    <w:basedOn w:val="v1"/>
    <w:pPr>
      <w:tabs>
        <w:tab w:val="clear" w:pos="1361"/>
        <w:tab w:val="left" w:pos="454"/>
      </w:tabs>
      <w:spacing w:before="120"/>
      <w:ind w:left="964" w:hanging="567"/>
      <w:jc w:val="left"/>
    </w:pPr>
    <w:rPr>
      <w:lang w:val="hu-HU"/>
    </w:rPr>
  </w:style>
  <w:style w:type="paragraph" w:customStyle="1" w:styleId="vb">
    <w:name w:val="vb"/>
    <w:basedOn w:val="v1"/>
    <w:pPr>
      <w:keepLines/>
      <w:spacing w:before="120"/>
    </w:pPr>
  </w:style>
  <w:style w:type="paragraph" w:customStyle="1" w:styleId="vk">
    <w:name w:val="vk"/>
    <w:basedOn w:val="v1"/>
    <w:link w:val="vkChar"/>
    <w:qFormat/>
    <w:pPr>
      <w:keepNext w:val="0"/>
      <w:keepLines/>
      <w:spacing w:after="0"/>
    </w:pPr>
    <w:rPr>
      <w:sz w:val="4"/>
    </w:rPr>
  </w:style>
  <w:style w:type="paragraph" w:customStyle="1" w:styleId="vm">
    <w:name w:val="vm"/>
    <w:basedOn w:val="Norml"/>
    <w:pPr>
      <w:keepNext/>
      <w:tabs>
        <w:tab w:val="left" w:pos="567"/>
        <w:tab w:val="left" w:pos="737"/>
      </w:tabs>
      <w:suppressAutoHyphens/>
      <w:spacing w:before="20"/>
      <w:ind w:left="908" w:hanging="624"/>
    </w:pPr>
  </w:style>
  <w:style w:type="paragraph" w:customStyle="1" w:styleId="vma">
    <w:name w:val="vma"/>
    <w:basedOn w:val="vm"/>
    <w:pPr>
      <w:ind w:left="624" w:hanging="454"/>
    </w:p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"/>
  </w:style>
  <w:style w:type="paragraph" w:customStyle="1" w:styleId="kerd">
    <w:name w:val="kerd"/>
    <w:basedOn w:val="Norml"/>
    <w:link w:val="kerdChar"/>
    <w:pPr>
      <w:keepNext/>
      <w:tabs>
        <w:tab w:val="num" w:pos="510"/>
      </w:tabs>
      <w:ind w:left="510" w:hanging="510"/>
    </w:pPr>
    <w:rPr>
      <w:b/>
    </w:rPr>
  </w:style>
  <w:style w:type="paragraph" w:customStyle="1" w:styleId="Style1">
    <w:name w:val="Style1"/>
    <w:basedOn w:val="Norml"/>
    <w:next w:val="lfej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 w:eastAsia="cs-CZ"/>
    </w:rPr>
  </w:style>
  <w:style w:type="paragraph" w:styleId="Szvegtrzs2">
    <w:name w:val="Body Text 2"/>
    <w:basedOn w:val="Norml"/>
    <w:link w:val="Szvegtrzs2Char"/>
    <w:pPr>
      <w:jc w:val="right"/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123C53"/>
    <w:rPr>
      <w:rFonts w:ascii="Arial" w:hAnsi="Arial"/>
    </w:rPr>
  </w:style>
  <w:style w:type="character" w:customStyle="1" w:styleId="Szvegtrzs2Char">
    <w:name w:val="Szövegtörzs 2 Char"/>
    <w:link w:val="Szvegtrzs2"/>
    <w:rsid w:val="00123C53"/>
    <w:rPr>
      <w:rFonts w:ascii="Arial" w:hAnsi="Arial"/>
    </w:rPr>
  </w:style>
  <w:style w:type="paragraph" w:styleId="NormlWeb">
    <w:name w:val="Normal (Web)"/>
    <w:basedOn w:val="Norml"/>
    <w:rsid w:val="00C039A1"/>
    <w:pPr>
      <w:numPr>
        <w:numId w:val="4"/>
      </w:num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3Char">
    <w:name w:val="Címsor 3 Char"/>
    <w:link w:val="Cmsor3"/>
    <w:rsid w:val="005F1A11"/>
    <w:rPr>
      <w:rFonts w:ascii="Arial" w:hAnsi="Arial"/>
      <w:b/>
    </w:rPr>
  </w:style>
  <w:style w:type="character" w:customStyle="1" w:styleId="kerdChar">
    <w:name w:val="kerd Char"/>
    <w:link w:val="kerd"/>
    <w:rsid w:val="00A054C9"/>
    <w:rPr>
      <w:rFonts w:ascii="Arial" w:hAnsi="Arial"/>
      <w:b/>
      <w:lang w:val="hu-HU" w:eastAsia="hu-HU"/>
    </w:rPr>
  </w:style>
  <w:style w:type="character" w:customStyle="1" w:styleId="vkChar">
    <w:name w:val="vk Char"/>
    <w:link w:val="vk"/>
    <w:rsid w:val="00A054C9"/>
    <w:rPr>
      <w:rFonts w:ascii="Arial" w:hAnsi="Arial"/>
      <w:sz w:val="4"/>
      <w:lang w:val="en-GB" w:eastAsia="hu-HU"/>
    </w:rPr>
  </w:style>
  <w:style w:type="paragraph" w:styleId="Buborkszveg">
    <w:name w:val="Balloon Text"/>
    <w:basedOn w:val="Norml"/>
    <w:link w:val="BuborkszvegChar"/>
    <w:rsid w:val="0073407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34076"/>
    <w:rPr>
      <w:rFonts w:ascii="Lucida Grande CE" w:hAnsi="Lucida Grande CE" w:cs="Lucida Grande CE"/>
      <w:sz w:val="18"/>
      <w:szCs w:val="18"/>
      <w:lang w:val="hu-HU" w:eastAsia="hu-HU"/>
    </w:rPr>
  </w:style>
  <w:style w:type="table" w:styleId="Elegnstblzat">
    <w:name w:val="Table Elegant"/>
    <w:basedOn w:val="Normltblzat"/>
    <w:rsid w:val="00177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17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3">
    <w:name w:val="Table Simple 3"/>
    <w:basedOn w:val="Normltblzat"/>
    <w:rsid w:val="004A2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unhideWhenUsed/>
    <w:rsid w:val="00C24E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4ED7"/>
  </w:style>
  <w:style w:type="character" w:customStyle="1" w:styleId="JegyzetszvegChar">
    <w:name w:val="Jegyzetszöveg Char"/>
    <w:basedOn w:val="Bekezdsalapbettpusa"/>
    <w:link w:val="Jegyzetszveg"/>
    <w:uiPriority w:val="99"/>
    <w:rsid w:val="00C24ED7"/>
    <w:rPr>
      <w:rFonts w:ascii="Arial" w:hAnsi="Arial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24E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24ED7"/>
    <w:rPr>
      <w:rFonts w:ascii="Arial" w:hAnsi="Arial"/>
      <w:b/>
      <w:bCs/>
      <w:lang w:val="hu-HU" w:eastAsia="hu-HU"/>
    </w:rPr>
  </w:style>
  <w:style w:type="paragraph" w:styleId="Listaszerbekezds">
    <w:name w:val="List Paragraph"/>
    <w:basedOn w:val="Norml"/>
    <w:uiPriority w:val="34"/>
    <w:qFormat/>
    <w:rsid w:val="00540A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palrs">
    <w:name w:val="caption"/>
    <w:basedOn w:val="Norml"/>
    <w:next w:val="Norml"/>
    <w:qFormat/>
    <w:rsid w:val="00425C47"/>
    <w:rPr>
      <w:b/>
      <w:bCs/>
    </w:rPr>
  </w:style>
  <w:style w:type="character" w:styleId="Kiemels2">
    <w:name w:val="Strong"/>
    <w:basedOn w:val="Bekezdsalapbettpusa"/>
    <w:uiPriority w:val="22"/>
    <w:qFormat/>
    <w:rsid w:val="004C254F"/>
    <w:rPr>
      <w:b/>
      <w:bCs/>
    </w:rPr>
  </w:style>
  <w:style w:type="paragraph" w:styleId="Vltozat">
    <w:name w:val="Revision"/>
    <w:hidden/>
    <w:uiPriority w:val="71"/>
    <w:semiHidden/>
    <w:rsid w:val="009A4FE6"/>
    <w:rPr>
      <w:rFonts w:ascii="Arial" w:hAnsi="Arial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i@gvi.hu" TargetMode="External"/><Relationship Id="rId13" Type="http://schemas.openxmlformats.org/officeDocument/2006/relationships/hyperlink" Target="http://gvi.hu/k/konjunk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i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vi@gv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i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4708-AFC7-409D-99A3-B9C49BC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9831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11233</CharactersWithSpaces>
  <SharedDoc>false</SharedDoc>
  <HyperlinkBase/>
  <HLinks>
    <vt:vector size="30" baseType="variant">
      <vt:variant>
        <vt:i4>655441</vt:i4>
      </vt:variant>
      <vt:variant>
        <vt:i4>183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http://ola.gvi.hu/konjunktura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http://www.gvi.hu/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3735613</vt:i4>
      </vt:variant>
      <vt:variant>
        <vt:i4>47624</vt:i4>
      </vt:variant>
      <vt:variant>
        <vt:i4>1025</vt:i4>
      </vt:variant>
      <vt:variant>
        <vt:i4>1</vt:i4>
      </vt:variant>
      <vt:variant>
        <vt:lpwstr>gvi_logo_rgb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</dc:creator>
  <cp:lastModifiedBy>User</cp:lastModifiedBy>
  <cp:revision>3</cp:revision>
  <cp:lastPrinted>2019-09-30T10:08:00Z</cp:lastPrinted>
  <dcterms:created xsi:type="dcterms:W3CDTF">2019-10-01T08:57:00Z</dcterms:created>
  <dcterms:modified xsi:type="dcterms:W3CDTF">2019-10-03T08:51:00Z</dcterms:modified>
</cp:coreProperties>
</file>